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7E73" w:rsidRDefault="007E7E73" w:rsidP="007E7E73">
      <w:pPr>
        <w:pStyle w:val="Title"/>
        <w:pBdr>
          <w:top w:val="single" w:sz="4" w:space="1" w:color="auto"/>
          <w:bottom w:val="single" w:sz="4" w:space="1" w:color="auto"/>
        </w:pBdr>
        <w:spacing w:line="276" w:lineRule="auto"/>
        <w:jc w:val="both"/>
        <w:rPr>
          <w:rFonts w:ascii="Book Antiqua" w:hAnsi="Book Antiqua"/>
          <w:color w:val="auto"/>
          <w:sz w:val="36"/>
          <w:szCs w:val="36"/>
        </w:rPr>
      </w:pPr>
      <w:r w:rsidRPr="00807E40">
        <w:rPr>
          <w:rFonts w:ascii="Book Antiqua" w:hAnsi="Book Antiqua"/>
          <w:color w:val="auto"/>
          <w:sz w:val="36"/>
          <w:szCs w:val="36"/>
        </w:rPr>
        <w:t>INCREASING INCOME THROUGH VALUE ADDITION IN GROUND NUT</w:t>
      </w:r>
    </w:p>
    <w:p w:rsidR="00EE3F90" w:rsidRPr="00EE3F90" w:rsidRDefault="00EE3F90" w:rsidP="00EE3F90"/>
    <w:p w:rsidR="00EE3F90" w:rsidRPr="00DB5AEF" w:rsidRDefault="00EE3F90" w:rsidP="00EE3F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Century Gothic" w:hAnsi="Century Gothic"/>
          <w:b/>
        </w:rPr>
      </w:pPr>
      <w:r w:rsidRPr="00DB5AEF">
        <w:rPr>
          <w:rFonts w:ascii="Century Gothic" w:hAnsi="Century Gothic"/>
          <w:b/>
        </w:rPr>
        <w:t>Name of Farmer Producer Organisation (FPO)</w:t>
      </w:r>
    </w:p>
    <w:p w:rsidR="00EE3F90" w:rsidRPr="00DB5AEF" w:rsidRDefault="00EE3F90" w:rsidP="00EE3F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Century Gothic" w:hAnsi="Century Gothic"/>
        </w:rPr>
      </w:pPr>
      <w:r w:rsidRPr="00DB5AEF">
        <w:rPr>
          <w:rFonts w:ascii="Century Gothic" w:hAnsi="Century Gothic"/>
        </w:rPr>
        <w:t xml:space="preserve">Jana </w:t>
      </w:r>
      <w:proofErr w:type="spellStart"/>
      <w:r w:rsidRPr="00DB5AEF">
        <w:rPr>
          <w:rFonts w:ascii="Century Gothic" w:hAnsi="Century Gothic"/>
        </w:rPr>
        <w:t>Jeevan</w:t>
      </w:r>
      <w:r w:rsidR="00774C6E">
        <w:rPr>
          <w:rFonts w:ascii="Century Gothic" w:hAnsi="Century Gothic"/>
        </w:rPr>
        <w:t>a</w:t>
      </w:r>
      <w:proofErr w:type="spellEnd"/>
      <w:r w:rsidRPr="00DB5AEF">
        <w:rPr>
          <w:rFonts w:ascii="Century Gothic" w:hAnsi="Century Gothic"/>
        </w:rPr>
        <w:t xml:space="preserve"> MACS</w:t>
      </w:r>
    </w:p>
    <w:p w:rsidR="00EE3F90" w:rsidRPr="00DB5AEF" w:rsidRDefault="00EE3F90" w:rsidP="00EE3F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Century Gothic" w:hAnsi="Century Gothic"/>
          <w:b/>
        </w:rPr>
      </w:pPr>
      <w:r w:rsidRPr="00DB5AEF">
        <w:rPr>
          <w:rFonts w:ascii="Century Gothic" w:hAnsi="Century Gothic"/>
          <w:b/>
        </w:rPr>
        <w:t>Supporting Resource Institution (RI)</w:t>
      </w:r>
    </w:p>
    <w:p w:rsidR="00EE3F90" w:rsidRPr="00DB5AEF" w:rsidRDefault="00EE3F90" w:rsidP="00EE3F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Century Gothic" w:hAnsi="Century Gothic"/>
        </w:rPr>
      </w:pPr>
      <w:r w:rsidRPr="00DB5AEF">
        <w:rPr>
          <w:rFonts w:ascii="Century Gothic" w:hAnsi="Century Gothic"/>
        </w:rPr>
        <w:t>WASSAN FOUNDATION</w:t>
      </w:r>
      <w:r>
        <w:rPr>
          <w:rFonts w:ascii="Century Gothic" w:hAnsi="Century Gothic"/>
        </w:rPr>
        <w:t xml:space="preserve"> </w:t>
      </w:r>
    </w:p>
    <w:p w:rsidR="007E7E73" w:rsidRPr="007E7E73" w:rsidRDefault="007E7E73" w:rsidP="007E7E73">
      <w:pPr>
        <w:pStyle w:val="Heading1"/>
        <w:rPr>
          <w:color w:val="auto"/>
        </w:rPr>
      </w:pPr>
      <w:r w:rsidRPr="007E7E73">
        <w:rPr>
          <w:color w:val="auto"/>
        </w:rPr>
        <w:t>Introduction</w:t>
      </w:r>
    </w:p>
    <w:p w:rsidR="00EE3F90" w:rsidRDefault="00EE3F90" w:rsidP="00EE3F90">
      <w:pPr>
        <w:jc w:val="both"/>
        <w:rPr>
          <w:rFonts w:ascii="Century Gothic" w:hAnsi="Century Gothic"/>
        </w:rPr>
      </w:pPr>
    </w:p>
    <w:p w:rsidR="00FD1BC7" w:rsidRPr="002B4DE0" w:rsidRDefault="007E7E73" w:rsidP="00EE3F90">
      <w:pPr>
        <w:jc w:val="both"/>
        <w:rPr>
          <w:rFonts w:ascii="Century Gothic" w:hAnsi="Century Gothic"/>
        </w:rPr>
      </w:pPr>
      <w:r w:rsidRPr="002B4DE0">
        <w:rPr>
          <w:rFonts w:ascii="Century Gothic" w:hAnsi="Century Gothic"/>
        </w:rPr>
        <w:t xml:space="preserve">Jana </w:t>
      </w:r>
      <w:proofErr w:type="spellStart"/>
      <w:r w:rsidRPr="002B4DE0">
        <w:rPr>
          <w:rFonts w:ascii="Century Gothic" w:hAnsi="Century Gothic"/>
        </w:rPr>
        <w:t>Jeevana</w:t>
      </w:r>
      <w:proofErr w:type="spellEnd"/>
      <w:r w:rsidRPr="002B4DE0">
        <w:rPr>
          <w:rFonts w:ascii="Century Gothic" w:hAnsi="Century Gothic"/>
        </w:rPr>
        <w:t xml:space="preserve"> Cooperative registered under Section 5 of Andhra Pradesh Mutually aided cooperative societies Act 1995 was established 2012, in </w:t>
      </w:r>
      <w:proofErr w:type="spellStart"/>
      <w:r w:rsidRPr="002B4DE0">
        <w:rPr>
          <w:rFonts w:ascii="Century Gothic" w:hAnsi="Century Gothic"/>
        </w:rPr>
        <w:t>Anantapur</w:t>
      </w:r>
      <w:proofErr w:type="spellEnd"/>
      <w:r w:rsidRPr="002B4DE0">
        <w:rPr>
          <w:rFonts w:ascii="Century Gothic" w:hAnsi="Century Gothic"/>
        </w:rPr>
        <w:t xml:space="preserve"> District. It has a total membership of 60</w:t>
      </w:r>
      <w:r w:rsidR="00FD1BC7" w:rsidRPr="002B4DE0">
        <w:rPr>
          <w:rFonts w:ascii="Century Gothic" w:hAnsi="Century Gothic"/>
        </w:rPr>
        <w:t>.</w:t>
      </w:r>
    </w:p>
    <w:p w:rsidR="007E7E73" w:rsidRPr="002C1739" w:rsidRDefault="002D5C89" w:rsidP="002C1739">
      <w:pPr>
        <w:pStyle w:val="Heading1"/>
        <w:rPr>
          <w:color w:val="auto"/>
        </w:rPr>
      </w:pPr>
      <w:r w:rsidRPr="002D5C89">
        <w:rPr>
          <w:rFonts w:ascii="Century Gothic" w:hAnsi="Century Gothic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54.05pt;margin-top:13.6pt;width:196.5pt;height:243pt;z-index:251659264;mso-position-horizontal-relative:margin">
            <v:textbox>
              <w:txbxContent>
                <w:p w:rsidR="008D2D57" w:rsidRPr="00F81715" w:rsidRDefault="00807E40" w:rsidP="008D2D57">
                  <w:pPr>
                    <w:rPr>
                      <w:rFonts w:ascii="Century Gothic" w:hAnsi="Century Gothic" w:cs="Arial"/>
                      <w:b/>
                    </w:rPr>
                  </w:pPr>
                  <w:r>
                    <w:rPr>
                      <w:rFonts w:ascii="Century Gothic" w:hAnsi="Century Gothic" w:cs="Arial"/>
                      <w:b/>
                    </w:rPr>
                    <w:t xml:space="preserve">Role played by </w:t>
                  </w:r>
                  <w:r w:rsidR="008D2D57" w:rsidRPr="00F81715">
                    <w:rPr>
                      <w:rFonts w:ascii="Century Gothic" w:hAnsi="Century Gothic" w:cs="Arial"/>
                      <w:b/>
                    </w:rPr>
                    <w:t xml:space="preserve">WASSAN FOUNDATION 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0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 xml:space="preserve">Identifying the market players 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0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Facilitating in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 xml:space="preserve"> Price fixation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Financial Linkage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Procurement of groundnut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Infrastructure set-up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Operations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Processing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Quality checks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1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Documentation</w:t>
                  </w:r>
                </w:p>
                <w:p w:rsidR="008D2D57" w:rsidRPr="00F81715" w:rsidRDefault="008D2D57" w:rsidP="00EE3F90">
                  <w:pPr>
                    <w:pStyle w:val="ListParagraph"/>
                    <w:numPr>
                      <w:ilvl w:val="0"/>
                      <w:numId w:val="9"/>
                    </w:num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F81715">
                    <w:rPr>
                      <w:rFonts w:ascii="Century Gothic" w:hAnsi="Century Gothic"/>
                      <w:sz w:val="22"/>
                      <w:szCs w:val="22"/>
                    </w:rPr>
                    <w:t>Capacity Building in the above aspects</w:t>
                  </w:r>
                </w:p>
                <w:p w:rsidR="008D2D57" w:rsidRPr="008D2D57" w:rsidRDefault="008D2D57" w:rsidP="004A6712">
                  <w:pPr>
                    <w:pStyle w:val="ListParagraph"/>
                    <w:ind w:left="765"/>
                    <w:rPr>
                      <w:sz w:val="24"/>
                      <w:szCs w:val="24"/>
                    </w:rPr>
                  </w:pPr>
                </w:p>
                <w:p w:rsidR="008D2D57" w:rsidRDefault="008D2D57"/>
              </w:txbxContent>
            </v:textbox>
            <w10:wrap type="square" anchorx="margin"/>
          </v:shape>
        </w:pict>
      </w:r>
      <w:r w:rsidR="00FD1BC7" w:rsidRPr="002C1739">
        <w:rPr>
          <w:color w:val="auto"/>
        </w:rPr>
        <w:t xml:space="preserve">Brief on developing </w:t>
      </w:r>
      <w:r w:rsidR="00840239">
        <w:rPr>
          <w:color w:val="auto"/>
        </w:rPr>
        <w:t xml:space="preserve"> the </w:t>
      </w:r>
      <w:r w:rsidR="00FD1BC7" w:rsidRPr="002C1739">
        <w:rPr>
          <w:color w:val="auto"/>
        </w:rPr>
        <w:t>Market chain</w:t>
      </w:r>
    </w:p>
    <w:p w:rsidR="00EE3F90" w:rsidRDefault="00EE3F90" w:rsidP="00EE3F90">
      <w:pPr>
        <w:jc w:val="both"/>
        <w:rPr>
          <w:rFonts w:ascii="Century Gothic" w:hAnsi="Century Gothic"/>
        </w:rPr>
      </w:pPr>
    </w:p>
    <w:p w:rsidR="007E7E73" w:rsidRPr="002B4DE0" w:rsidRDefault="00FD1BC7" w:rsidP="00EE3F90">
      <w:pPr>
        <w:jc w:val="both"/>
        <w:rPr>
          <w:rFonts w:ascii="Century Gothic" w:hAnsi="Century Gothic"/>
        </w:rPr>
      </w:pPr>
      <w:r w:rsidRPr="002B4DE0">
        <w:rPr>
          <w:rFonts w:ascii="Century Gothic" w:hAnsi="Century Gothic"/>
        </w:rPr>
        <w:t>The Cooperative based on decision of its members and suppor</w:t>
      </w:r>
      <w:r w:rsidR="00EE3F90">
        <w:rPr>
          <w:rFonts w:ascii="Century Gothic" w:hAnsi="Century Gothic"/>
        </w:rPr>
        <w:t xml:space="preserve">ting partner WASSAN FOUNDATION </w:t>
      </w:r>
      <w:r w:rsidRPr="002B4DE0">
        <w:rPr>
          <w:rFonts w:ascii="Century Gothic" w:hAnsi="Century Gothic"/>
        </w:rPr>
        <w:t>evolved a business plan on aggregating</w:t>
      </w:r>
      <w:r w:rsidR="0003483F" w:rsidRPr="002B4DE0">
        <w:rPr>
          <w:rFonts w:ascii="Century Gothic" w:hAnsi="Century Gothic"/>
        </w:rPr>
        <w:t xml:space="preserve"> and</w:t>
      </w:r>
      <w:r w:rsidRPr="002B4DE0">
        <w:rPr>
          <w:rFonts w:ascii="Century Gothic" w:hAnsi="Century Gothic"/>
        </w:rPr>
        <w:t xml:space="preserve"> processing the </w:t>
      </w:r>
      <w:r w:rsidR="008D2D57" w:rsidRPr="002B4DE0">
        <w:rPr>
          <w:rFonts w:ascii="Century Gothic" w:hAnsi="Century Gothic"/>
        </w:rPr>
        <w:t>groundnut</w:t>
      </w:r>
      <w:r w:rsidR="00EE3F90">
        <w:rPr>
          <w:rFonts w:ascii="Century Gothic" w:hAnsi="Century Gothic"/>
        </w:rPr>
        <w:t xml:space="preserve"> </w:t>
      </w:r>
      <w:r w:rsidR="008D2D57" w:rsidRPr="002B4DE0">
        <w:rPr>
          <w:rFonts w:ascii="Century Gothic" w:hAnsi="Century Gothic"/>
        </w:rPr>
        <w:t>(with pod)</w:t>
      </w:r>
      <w:r w:rsidRPr="002B4DE0">
        <w:rPr>
          <w:rFonts w:ascii="Century Gothic" w:hAnsi="Century Gothic"/>
        </w:rPr>
        <w:t xml:space="preserve"> of the farmers and </w:t>
      </w:r>
      <w:r w:rsidR="0003483F" w:rsidRPr="002B4DE0">
        <w:rPr>
          <w:rFonts w:ascii="Century Gothic" w:hAnsi="Century Gothic"/>
        </w:rPr>
        <w:t>selling it to a private player. The reason was this decision was primarily due to fluctuating market prices and low price being paid by traders for the purchase of the groundnut.</w:t>
      </w:r>
    </w:p>
    <w:p w:rsidR="008D2D57" w:rsidRPr="002B4DE0" w:rsidRDefault="008D2D57" w:rsidP="007E7E73">
      <w:pPr>
        <w:rPr>
          <w:rFonts w:ascii="Century Gothic" w:hAnsi="Century Gothic"/>
        </w:rPr>
      </w:pPr>
      <w:r w:rsidRPr="002B4DE0">
        <w:rPr>
          <w:rFonts w:ascii="Century Gothic" w:hAnsi="Century Gothic"/>
        </w:rPr>
        <w:t>WASSAN FOUNDATION facilitated the process of identifying the buyer, Safe Harvest Private Limited, a company based out of</w:t>
      </w:r>
      <w:r w:rsidR="005C43B8">
        <w:rPr>
          <w:rFonts w:ascii="Century Gothic" w:hAnsi="Century Gothic"/>
        </w:rPr>
        <w:t xml:space="preserve"> </w:t>
      </w:r>
      <w:r w:rsidRPr="002B4DE0">
        <w:rPr>
          <w:rFonts w:ascii="Century Gothic" w:hAnsi="Century Gothic"/>
        </w:rPr>
        <w:t xml:space="preserve">Bangalore. </w:t>
      </w:r>
    </w:p>
    <w:p w:rsidR="001045F1" w:rsidRDefault="001045F1" w:rsidP="007E7E73">
      <w:pPr>
        <w:rPr>
          <w:rFonts w:ascii="Century Gothic" w:hAnsi="Century Gothic"/>
        </w:rPr>
      </w:pPr>
    </w:p>
    <w:p w:rsidR="00EE3F90" w:rsidRDefault="00EE3F90" w:rsidP="006D5683">
      <w:pPr>
        <w:rPr>
          <w:rFonts w:ascii="Century Gothic" w:hAnsi="Century Gothic"/>
          <w:b/>
        </w:rPr>
      </w:pPr>
    </w:p>
    <w:p w:rsidR="00EE3F90" w:rsidRDefault="00EE3F90" w:rsidP="006D5683">
      <w:pPr>
        <w:rPr>
          <w:rFonts w:ascii="Century Gothic" w:hAnsi="Century Gothic"/>
          <w:b/>
        </w:rPr>
      </w:pPr>
    </w:p>
    <w:p w:rsidR="00EE3F90" w:rsidRDefault="00EE3F90" w:rsidP="006D5683">
      <w:pPr>
        <w:rPr>
          <w:rFonts w:ascii="Century Gothic" w:hAnsi="Century Gothic"/>
          <w:b/>
        </w:rPr>
      </w:pPr>
    </w:p>
    <w:p w:rsidR="007E7E73" w:rsidRPr="00DB5AEF" w:rsidRDefault="008D2D57" w:rsidP="006D5683">
      <w:pPr>
        <w:rPr>
          <w:rFonts w:ascii="Century Gothic" w:hAnsi="Century Gothic"/>
          <w:b/>
        </w:rPr>
      </w:pPr>
      <w:r w:rsidRPr="00DB5AEF">
        <w:rPr>
          <w:rFonts w:ascii="Century Gothic" w:hAnsi="Century Gothic"/>
          <w:b/>
        </w:rPr>
        <w:lastRenderedPageBreak/>
        <w:t>The stages of the process is briefed below in chronological order</w:t>
      </w:r>
    </w:p>
    <w:tbl>
      <w:tblPr>
        <w:tblStyle w:val="TableGrid"/>
        <w:tblW w:w="5000" w:type="pct"/>
        <w:tblLayout w:type="fixed"/>
        <w:tblLook w:val="04A0"/>
      </w:tblPr>
      <w:tblGrid>
        <w:gridCol w:w="466"/>
        <w:gridCol w:w="654"/>
        <w:gridCol w:w="1386"/>
        <w:gridCol w:w="2784"/>
        <w:gridCol w:w="3952"/>
      </w:tblGrid>
      <w:tr w:rsidR="009167D2" w:rsidRPr="00EE3F90" w:rsidTr="00764F50">
        <w:tc>
          <w:tcPr>
            <w:tcW w:w="252" w:type="pct"/>
            <w:shd w:val="clear" w:color="auto" w:fill="D9D9D9" w:themeFill="background1" w:themeFillShade="D9"/>
          </w:tcPr>
          <w:p w:rsidR="004A6712" w:rsidRPr="00EE3F90" w:rsidRDefault="004A6712" w:rsidP="00807E40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EE3F90">
              <w:rPr>
                <w:rFonts w:ascii="Century Gothic" w:hAnsi="Century Gothic"/>
                <w:b/>
                <w:sz w:val="20"/>
                <w:szCs w:val="20"/>
              </w:rPr>
              <w:t>Sr. No</w:t>
            </w:r>
          </w:p>
        </w:tc>
        <w:tc>
          <w:tcPr>
            <w:tcW w:w="354" w:type="pct"/>
            <w:shd w:val="clear" w:color="auto" w:fill="D9D9D9" w:themeFill="background1" w:themeFillShade="D9"/>
          </w:tcPr>
          <w:p w:rsidR="004A6712" w:rsidRPr="00EE3F90" w:rsidRDefault="004A6712" w:rsidP="00807E40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EE3F90">
              <w:rPr>
                <w:rFonts w:ascii="Century Gothic" w:hAnsi="Century Gothic"/>
                <w:b/>
                <w:sz w:val="20"/>
                <w:szCs w:val="20"/>
              </w:rPr>
              <w:t>Stage</w:t>
            </w:r>
          </w:p>
        </w:tc>
        <w:tc>
          <w:tcPr>
            <w:tcW w:w="750" w:type="pct"/>
            <w:shd w:val="clear" w:color="auto" w:fill="D9D9D9" w:themeFill="background1" w:themeFillShade="D9"/>
          </w:tcPr>
          <w:p w:rsidR="004A6712" w:rsidRPr="00EE3F90" w:rsidRDefault="004A6712" w:rsidP="00807E40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EE3F90">
              <w:rPr>
                <w:rFonts w:ascii="Century Gothic" w:hAnsi="Century Gothic"/>
                <w:b/>
                <w:sz w:val="20"/>
                <w:szCs w:val="20"/>
              </w:rPr>
              <w:t>Name of the Activity</w:t>
            </w:r>
          </w:p>
        </w:tc>
        <w:tc>
          <w:tcPr>
            <w:tcW w:w="1506" w:type="pct"/>
            <w:shd w:val="clear" w:color="auto" w:fill="D9D9D9" w:themeFill="background1" w:themeFillShade="D9"/>
          </w:tcPr>
          <w:p w:rsidR="004A6712" w:rsidRPr="00EE3F90" w:rsidRDefault="004A6712" w:rsidP="00807E40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EE3F90">
              <w:rPr>
                <w:rFonts w:ascii="Century Gothic" w:hAnsi="Century Gothic"/>
                <w:b/>
                <w:sz w:val="20"/>
                <w:szCs w:val="20"/>
              </w:rPr>
              <w:t>Brief  of the Activity</w:t>
            </w:r>
          </w:p>
        </w:tc>
        <w:tc>
          <w:tcPr>
            <w:tcW w:w="2139" w:type="pct"/>
            <w:shd w:val="clear" w:color="auto" w:fill="D9D9D9" w:themeFill="background1" w:themeFillShade="D9"/>
          </w:tcPr>
          <w:p w:rsidR="004A6712" w:rsidRPr="00EE3F90" w:rsidRDefault="004A6712" w:rsidP="00807E40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EE3F90">
              <w:rPr>
                <w:rFonts w:ascii="Century Gothic" w:hAnsi="Century Gothic"/>
                <w:b/>
                <w:sz w:val="20"/>
                <w:szCs w:val="20"/>
              </w:rPr>
              <w:t>Photo Story</w: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31096A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 xml:space="preserve">Board Resolution to </w:t>
            </w:r>
            <w:r w:rsidR="0031096A" w:rsidRPr="00EE3F90">
              <w:rPr>
                <w:rFonts w:ascii="Century Gothic" w:hAnsi="Century Gothic"/>
                <w:sz w:val="20"/>
                <w:szCs w:val="20"/>
              </w:rPr>
              <w:t xml:space="preserve">venture into </w:t>
            </w:r>
            <w:r w:rsidRPr="00EE3F90">
              <w:rPr>
                <w:rFonts w:ascii="Century Gothic" w:hAnsi="Century Gothic"/>
                <w:sz w:val="20"/>
                <w:szCs w:val="20"/>
              </w:rPr>
              <w:t>the business</w:t>
            </w:r>
          </w:p>
        </w:tc>
        <w:tc>
          <w:tcPr>
            <w:tcW w:w="1506" w:type="pct"/>
          </w:tcPr>
          <w:p w:rsidR="004A6712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  <w:noProof/>
                <w:lang w:eastAsia="en-IN"/>
              </w:rPr>
            </w:pPr>
            <w:r w:rsidRPr="00EE3F90">
              <w:rPr>
                <w:rFonts w:ascii="Century Gothic" w:hAnsi="Century Gothic"/>
                <w:noProof/>
                <w:lang w:eastAsia="en-IN"/>
              </w:rPr>
              <w:t>The Board of Directors briefed the proposal to conduct business and FPO members agreed upon and passed a resolution</w:t>
            </w:r>
          </w:p>
        </w:tc>
        <w:tc>
          <w:tcPr>
            <w:tcW w:w="2139" w:type="pct"/>
          </w:tcPr>
          <w:p w:rsidR="004A6712" w:rsidRPr="00EE3F90" w:rsidRDefault="004A6712" w:rsidP="00EE3F90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148623" cy="1323975"/>
                  <wp:effectExtent l="0" t="0" r="0" b="0"/>
                  <wp:docPr id="2" name="Picture 5" descr="C:\Users\Chandra Sekhar\AppData\Local\Microsoft\Windows\INetCache\Content.Word\WhatsApp Image 2019-02-26 at 16.08.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andra Sekhar\AppData\Local\Microsoft\Windows\INetCache\Content.Word\WhatsApp Image 2019-02-26 at 16.08.0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29" cy="1334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Establishing link with SHPL</w:t>
            </w:r>
          </w:p>
        </w:tc>
        <w:tc>
          <w:tcPr>
            <w:tcW w:w="1506" w:type="pct"/>
          </w:tcPr>
          <w:p w:rsidR="004A6712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Based on the field visit by SHPL, a sample was shared with SHPL</w:t>
            </w:r>
          </w:p>
          <w:p w:rsidR="0031096A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pricing and negotiations were carried out in parallel</w:t>
            </w:r>
          </w:p>
          <w:p w:rsidR="00263541" w:rsidRPr="00EE3F90" w:rsidRDefault="00263541" w:rsidP="00DF67FE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 xml:space="preserve">Process of identifying the farmers who would be sell the groundnut </w:t>
            </w:r>
            <w:r w:rsidR="00DF67FE" w:rsidRPr="00EE3F90">
              <w:rPr>
                <w:rFonts w:ascii="Century Gothic" w:hAnsi="Century Gothic"/>
              </w:rPr>
              <w:t>was</w:t>
            </w:r>
            <w:r w:rsidRPr="00EE3F90">
              <w:rPr>
                <w:rFonts w:ascii="Century Gothic" w:hAnsi="Century Gothic"/>
              </w:rPr>
              <w:t xml:space="preserve"> conducted </w:t>
            </w:r>
          </w:p>
        </w:tc>
        <w:tc>
          <w:tcPr>
            <w:tcW w:w="2139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 xml:space="preserve">Sample Testing </w:t>
            </w:r>
            <w:r w:rsidR="007560B8" w:rsidRPr="00EE3F90">
              <w:rPr>
                <w:rFonts w:ascii="Century Gothic" w:hAnsi="Century Gothic"/>
                <w:sz w:val="20"/>
                <w:szCs w:val="20"/>
              </w:rPr>
              <w:t>at lab</w:t>
            </w:r>
          </w:p>
        </w:tc>
        <w:tc>
          <w:tcPr>
            <w:tcW w:w="1506" w:type="pct"/>
          </w:tcPr>
          <w:p w:rsidR="004A6712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 xml:space="preserve">Testing was carried out in the lab to test for presence of pesticides and </w:t>
            </w:r>
            <w:proofErr w:type="spellStart"/>
            <w:r w:rsidRPr="00EE3F90">
              <w:rPr>
                <w:rFonts w:ascii="Century Gothic" w:hAnsi="Century Gothic"/>
              </w:rPr>
              <w:t>Aflotoxin</w:t>
            </w:r>
            <w:proofErr w:type="spellEnd"/>
            <w:r w:rsidRPr="00EE3F90">
              <w:rPr>
                <w:rFonts w:ascii="Century Gothic" w:hAnsi="Century Gothic"/>
              </w:rPr>
              <w:t xml:space="preserve"> was carried out</w:t>
            </w:r>
          </w:p>
        </w:tc>
        <w:tc>
          <w:tcPr>
            <w:tcW w:w="2139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Purchase order received from the company</w:t>
            </w:r>
          </w:p>
        </w:tc>
        <w:tc>
          <w:tcPr>
            <w:tcW w:w="1506" w:type="pct"/>
          </w:tcPr>
          <w:p w:rsidR="0031096A" w:rsidRPr="00EE3F90" w:rsidRDefault="0031096A" w:rsidP="0031096A">
            <w:pPr>
              <w:pStyle w:val="ListParagraph"/>
              <w:spacing w:line="240" w:lineRule="auto"/>
              <w:ind w:left="360"/>
              <w:rPr>
                <w:rFonts w:ascii="Century Gothic" w:hAnsi="Century Gothic"/>
              </w:rPr>
            </w:pPr>
          </w:p>
          <w:p w:rsidR="004A6712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Post clearance from the lab report, SHPL placed a purchased order</w:t>
            </w:r>
          </w:p>
          <w:p w:rsidR="0031096A" w:rsidRPr="00EE3F90" w:rsidRDefault="0031096A" w:rsidP="0031096A">
            <w:pPr>
              <w:pStyle w:val="ListParagraph"/>
              <w:numPr>
                <w:ilvl w:val="0"/>
                <w:numId w:val="10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same was shared with members of the FPO</w:t>
            </w:r>
          </w:p>
        </w:tc>
        <w:tc>
          <w:tcPr>
            <w:tcW w:w="2139" w:type="pct"/>
          </w:tcPr>
          <w:p w:rsidR="004A6712" w:rsidRPr="00EE3F90" w:rsidRDefault="00AF04C6" w:rsidP="00EE3F90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628900" cy="1666204"/>
                  <wp:effectExtent l="0" t="0" r="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134" cy="1677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Establishing financial linkage(Loan from FWWB)</w:t>
            </w:r>
          </w:p>
        </w:tc>
        <w:tc>
          <w:tcPr>
            <w:tcW w:w="1506" w:type="pct"/>
          </w:tcPr>
          <w:p w:rsidR="00263541" w:rsidRPr="00EE3F90" w:rsidRDefault="00263541" w:rsidP="00263541">
            <w:pPr>
              <w:pStyle w:val="ListParagraph"/>
              <w:numPr>
                <w:ilvl w:val="0"/>
                <w:numId w:val="11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 xml:space="preserve">A tripartite agreement was done between </w:t>
            </w:r>
            <w:r w:rsidR="0031096A" w:rsidRPr="00EE3F90">
              <w:rPr>
                <w:rFonts w:ascii="Century Gothic" w:hAnsi="Century Gothic"/>
              </w:rPr>
              <w:t>SHP</w:t>
            </w:r>
            <w:r w:rsidRPr="00EE3F90">
              <w:rPr>
                <w:rFonts w:ascii="Century Gothic" w:hAnsi="Century Gothic"/>
              </w:rPr>
              <w:t>L, FPO and FWWB</w:t>
            </w:r>
          </w:p>
          <w:p w:rsidR="004A6712" w:rsidRPr="00EE3F90" w:rsidRDefault="00263541" w:rsidP="00263541">
            <w:pPr>
              <w:pStyle w:val="ListParagraph"/>
              <w:numPr>
                <w:ilvl w:val="0"/>
                <w:numId w:val="11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 xml:space="preserve">WASSAN facilitated the process for the FPO </w:t>
            </w:r>
          </w:p>
        </w:tc>
        <w:tc>
          <w:tcPr>
            <w:tcW w:w="2139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Identification of mill for processing and infrastructure</w:t>
            </w:r>
          </w:p>
        </w:tc>
        <w:tc>
          <w:tcPr>
            <w:tcW w:w="1506" w:type="pct"/>
          </w:tcPr>
          <w:p w:rsidR="004A6712" w:rsidRPr="00EE3F90" w:rsidRDefault="00263541" w:rsidP="00263541">
            <w:pPr>
              <w:pStyle w:val="ListParagraph"/>
              <w:numPr>
                <w:ilvl w:val="0"/>
                <w:numId w:val="12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In parallel a mill was identified for processing the ground nut and required infrastructure was taken on rent</w:t>
            </w:r>
          </w:p>
        </w:tc>
        <w:tc>
          <w:tcPr>
            <w:tcW w:w="2139" w:type="pct"/>
          </w:tcPr>
          <w:p w:rsidR="004A6712" w:rsidRPr="00EE3F90" w:rsidRDefault="00304435" w:rsidP="00EE3F90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9.75pt;height:96.75pt">
                  <v:imagedata r:id="rId9" o:title="WhatsApp Image 2018-12-21 at 20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lastRenderedPageBreak/>
              <w:t>7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Procurement from farmers</w:t>
            </w:r>
          </w:p>
        </w:tc>
        <w:tc>
          <w:tcPr>
            <w:tcW w:w="1506" w:type="pct"/>
          </w:tcPr>
          <w:p w:rsidR="004A6712" w:rsidRPr="00EE3F90" w:rsidRDefault="00DF67FE" w:rsidP="00263541">
            <w:pPr>
              <w:pStyle w:val="ListParagraph"/>
              <w:numPr>
                <w:ilvl w:val="0"/>
                <w:numId w:val="12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Based on the previous process of identifying the farmers, the procurement from farmers was conducted</w:t>
            </w:r>
          </w:p>
          <w:p w:rsidR="00DF67FE" w:rsidRPr="00EE3F90" w:rsidRDefault="00DF67FE" w:rsidP="00263541">
            <w:pPr>
              <w:pStyle w:val="ListParagraph"/>
              <w:numPr>
                <w:ilvl w:val="0"/>
                <w:numId w:val="12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payment to farmers was done within 2 days from the procurement</w:t>
            </w:r>
          </w:p>
        </w:tc>
        <w:tc>
          <w:tcPr>
            <w:tcW w:w="2139" w:type="pct"/>
          </w:tcPr>
          <w:p w:rsidR="004A6712" w:rsidRPr="00EE3F90" w:rsidRDefault="007560B8" w:rsidP="00EE3F90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400300" cy="2189588"/>
                  <wp:effectExtent l="0" t="0" r="0" b="0"/>
                  <wp:docPr id="19" name="Picture 19" descr="C:\Users\Chandra Sekhar\AppData\Local\Microsoft\Windows\INetCache\Content.Word\WhatsApp Image 2019-01-08 at 18.57.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Chandra Sekhar\AppData\Local\Microsoft\Windows\INetCache\Content.Word\WhatsApp Image 2019-01-08 at 18.57.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180" cy="220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D2" w:rsidRPr="00EE3F90" w:rsidTr="00764F50">
        <w:tc>
          <w:tcPr>
            <w:tcW w:w="252" w:type="pct"/>
          </w:tcPr>
          <w:p w:rsidR="009167D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354" w:type="pct"/>
          </w:tcPr>
          <w:p w:rsidR="009167D2" w:rsidRPr="00EE3F90" w:rsidRDefault="009167D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9167D2" w:rsidRPr="00EE3F90" w:rsidRDefault="009167D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Quality check at field level</w:t>
            </w:r>
          </w:p>
        </w:tc>
        <w:tc>
          <w:tcPr>
            <w:tcW w:w="1506" w:type="pct"/>
          </w:tcPr>
          <w:p w:rsidR="009167D2" w:rsidRPr="00EE3F90" w:rsidRDefault="00DF67FE" w:rsidP="00DF67FE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procurement was done from farmers only post conducting quality check as stated</w:t>
            </w:r>
          </w:p>
          <w:p w:rsidR="00DF67FE" w:rsidRPr="00EE3F90" w:rsidRDefault="00DF67FE" w:rsidP="00DF67FE">
            <w:pPr>
              <w:pStyle w:val="ListParagraph"/>
              <w:numPr>
                <w:ilvl w:val="1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Moisture</w:t>
            </w:r>
          </w:p>
          <w:p w:rsidR="00DF67FE" w:rsidRPr="00EE3F90" w:rsidRDefault="00DF67FE" w:rsidP="00DF67FE">
            <w:pPr>
              <w:pStyle w:val="ListParagraph"/>
              <w:numPr>
                <w:ilvl w:val="1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Count</w:t>
            </w:r>
          </w:p>
          <w:p w:rsidR="00DF67FE" w:rsidRPr="00EE3F90" w:rsidRDefault="00DF67FE" w:rsidP="00DF67FE">
            <w:pPr>
              <w:pStyle w:val="ListParagraph"/>
              <w:numPr>
                <w:ilvl w:val="1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Realisation</w:t>
            </w:r>
          </w:p>
        </w:tc>
        <w:tc>
          <w:tcPr>
            <w:tcW w:w="2139" w:type="pct"/>
          </w:tcPr>
          <w:p w:rsidR="009167D2" w:rsidRPr="00EE3F90" w:rsidRDefault="009167D2" w:rsidP="00EE3F90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419350" cy="1983431"/>
                  <wp:effectExtent l="0" t="0" r="0" b="0"/>
                  <wp:docPr id="3" name="Picture 91" descr="C:\Users\Chandra Sekhar\AppData\Local\Microsoft\Windows\INetCache\Content.Word\WhatsApp Image 2019-02-22 at 13.56.06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Chandra Sekhar\AppData\Local\Microsoft\Windows\INetCache\Content.Word\WhatsApp Image 2019-02-22 at 13.56.06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268" cy="1989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D2" w:rsidRPr="00EE3F90" w:rsidTr="00764F50">
        <w:trPr>
          <w:trHeight w:val="2528"/>
        </w:trPr>
        <w:tc>
          <w:tcPr>
            <w:tcW w:w="252" w:type="pct"/>
          </w:tcPr>
          <w:p w:rsidR="004A671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Aggregating the groundnut at mill</w:t>
            </w:r>
          </w:p>
        </w:tc>
        <w:tc>
          <w:tcPr>
            <w:tcW w:w="1506" w:type="pct"/>
          </w:tcPr>
          <w:p w:rsidR="004A6712" w:rsidRPr="00EE3F90" w:rsidRDefault="00DF67FE" w:rsidP="00DF67FE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groundnut procured from farmers were aggregated at the mill</w:t>
            </w:r>
          </w:p>
        </w:tc>
        <w:tc>
          <w:tcPr>
            <w:tcW w:w="2139" w:type="pct"/>
          </w:tcPr>
          <w:p w:rsidR="004A6712" w:rsidRPr="00EE3F90" w:rsidRDefault="00304435" w:rsidP="0012354B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 id="_x0000_i1026" type="#_x0000_t75" style="width:190.5pt;height:126pt">
                  <v:imagedata r:id="rId12" o:title="WhatsApp Image 2019-01-13 at 21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10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Processing the  groundnut</w:t>
            </w:r>
          </w:p>
        </w:tc>
        <w:tc>
          <w:tcPr>
            <w:tcW w:w="1506" w:type="pct"/>
          </w:tcPr>
          <w:p w:rsidR="004A6712" w:rsidRPr="00EE3F90" w:rsidRDefault="00DF67FE" w:rsidP="00DF67FE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Post aggregating, the processing was carried out</w:t>
            </w:r>
          </w:p>
        </w:tc>
        <w:tc>
          <w:tcPr>
            <w:tcW w:w="2139" w:type="pct"/>
          </w:tcPr>
          <w:p w:rsidR="004A6712" w:rsidRPr="00EE3F90" w:rsidRDefault="00C322FA" w:rsidP="0012354B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390775" cy="1417049"/>
                  <wp:effectExtent l="0" t="0" r="0" b="0"/>
                  <wp:docPr id="41" name="Picture 41" descr="C:\Users\Chandra Sekhar\AppData\Local\Microsoft\Windows\INetCache\Content.Word\WhatsApp Image 2019-01-20 at 16.27.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Chandra Sekhar\AppData\Local\Microsoft\Windows\INetCache\Content.Word\WhatsApp Image 2019-01-20 at 16.27.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09" cy="1424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807E40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lastRenderedPageBreak/>
              <w:t>11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Grading based on count</w:t>
            </w:r>
          </w:p>
        </w:tc>
        <w:tc>
          <w:tcPr>
            <w:tcW w:w="1506" w:type="pct"/>
          </w:tcPr>
          <w:p w:rsidR="004A6712" w:rsidRPr="00EE3F90" w:rsidRDefault="00DF67FE" w:rsidP="00DF67FE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 xml:space="preserve">The groundnut seed (without pod) was later graded manually </w:t>
            </w:r>
            <w:r w:rsidR="00067297" w:rsidRPr="00EE3F90">
              <w:rPr>
                <w:rFonts w:ascii="Century Gothic" w:hAnsi="Century Gothic"/>
              </w:rPr>
              <w:t>to ensure quality is maintained and shrivelled and discolored seeds are set aside to mat</w:t>
            </w:r>
            <w:r w:rsidR="006C4150" w:rsidRPr="00EE3F90">
              <w:rPr>
                <w:rFonts w:ascii="Century Gothic" w:hAnsi="Century Gothic"/>
              </w:rPr>
              <w:t>ch the pre requisite quality set by the buyer(SHPL)</w:t>
            </w:r>
          </w:p>
        </w:tc>
        <w:tc>
          <w:tcPr>
            <w:tcW w:w="2139" w:type="pct"/>
          </w:tcPr>
          <w:p w:rsidR="004A6712" w:rsidRPr="00EE3F90" w:rsidRDefault="00304435" w:rsidP="0012354B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 id="_x0000_i1027" type="#_x0000_t75" style="width:187.5pt;height:188.25pt">
                  <v:imagedata r:id="rId14" o:title="WhatsApp Image 2019-01-20 at 16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9167D2" w:rsidRPr="00EE3F90" w:rsidRDefault="009167D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1</w:t>
            </w:r>
            <w:r w:rsidR="00807E40" w:rsidRPr="00EE3F9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354" w:type="pct"/>
          </w:tcPr>
          <w:p w:rsidR="009167D2" w:rsidRPr="00EE3F90" w:rsidRDefault="009167D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</w:t>
            </w:r>
            <w:r w:rsidR="00764F50">
              <w:rPr>
                <w:rFonts w:ascii="Century Gothic" w:hAnsi="Century Gothic"/>
                <w:sz w:val="20"/>
                <w:szCs w:val="20"/>
              </w:rPr>
              <w:t>I</w:t>
            </w:r>
          </w:p>
        </w:tc>
        <w:tc>
          <w:tcPr>
            <w:tcW w:w="750" w:type="pct"/>
          </w:tcPr>
          <w:p w:rsidR="009167D2" w:rsidRPr="00EE3F90" w:rsidRDefault="009167D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Quality check before delivery</w:t>
            </w:r>
          </w:p>
        </w:tc>
        <w:tc>
          <w:tcPr>
            <w:tcW w:w="1506" w:type="pct"/>
          </w:tcPr>
          <w:p w:rsidR="006C4150" w:rsidRPr="00EE3F90" w:rsidRDefault="006C4150" w:rsidP="006C4150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second round of quality check was conducted at the time of packing to ensure the standards are met</w:t>
            </w:r>
          </w:p>
          <w:p w:rsidR="006C4150" w:rsidRPr="00EE3F90" w:rsidRDefault="006C4150" w:rsidP="006C4150">
            <w:pPr>
              <w:pStyle w:val="ListParagraph"/>
              <w:numPr>
                <w:ilvl w:val="0"/>
                <w:numId w:val="13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bags were weighed (per bag weight as agreed upon was 50kg excluding bag weight)</w:t>
            </w:r>
          </w:p>
        </w:tc>
        <w:tc>
          <w:tcPr>
            <w:tcW w:w="2139" w:type="pct"/>
          </w:tcPr>
          <w:p w:rsidR="009167D2" w:rsidRPr="00EE3F90" w:rsidRDefault="00304435" w:rsidP="0012354B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 id="_x0000_i1028" type="#_x0000_t75" style="width:187.5pt;height:3in">
                  <v:imagedata r:id="rId15" o:title="WhatsApp Image 2019-01-27 at 16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1</w:t>
            </w:r>
            <w:r w:rsidR="00807E40" w:rsidRPr="00EE3F9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Packing of groundnut</w:t>
            </w:r>
          </w:p>
        </w:tc>
        <w:tc>
          <w:tcPr>
            <w:tcW w:w="1506" w:type="pct"/>
          </w:tcPr>
          <w:p w:rsidR="004A6712" w:rsidRPr="00EE3F90" w:rsidRDefault="006C4150" w:rsidP="006C4150">
            <w:pPr>
              <w:pStyle w:val="ListParagraph"/>
              <w:numPr>
                <w:ilvl w:val="0"/>
                <w:numId w:val="14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packing was done using gunny bags and it was stitching was done using the machine rented out</w:t>
            </w:r>
          </w:p>
        </w:tc>
        <w:tc>
          <w:tcPr>
            <w:tcW w:w="2139" w:type="pct"/>
          </w:tcPr>
          <w:p w:rsidR="004A6712" w:rsidRPr="00EE3F90" w:rsidRDefault="00304435" w:rsidP="0012354B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 id="_x0000_i1029" type="#_x0000_t75" style="width:187.5pt;height:140.25pt">
                  <v:imagedata r:id="rId16" o:title="WhatsApp Image 2019-01-19 at 13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1</w:t>
            </w:r>
            <w:r w:rsidR="00807E40" w:rsidRPr="00EE3F9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354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III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Delivering to Operational Hub of SHPL</w:t>
            </w:r>
          </w:p>
        </w:tc>
        <w:tc>
          <w:tcPr>
            <w:tcW w:w="1506" w:type="pct"/>
          </w:tcPr>
          <w:p w:rsidR="004A6712" w:rsidRPr="00EE3F90" w:rsidRDefault="006C4150" w:rsidP="006C4150">
            <w:pPr>
              <w:pStyle w:val="ListParagraph"/>
              <w:numPr>
                <w:ilvl w:val="0"/>
                <w:numId w:val="14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consignment was delivered to the operational Hub of SHPL</w:t>
            </w:r>
            <w:r w:rsidR="007F0D0A" w:rsidRPr="00EE3F90">
              <w:rPr>
                <w:rFonts w:ascii="Century Gothic" w:hAnsi="Century Gothic"/>
              </w:rPr>
              <w:t xml:space="preserve"> within the date of delivery 28th January 2019</w:t>
            </w:r>
          </w:p>
        </w:tc>
        <w:tc>
          <w:tcPr>
            <w:tcW w:w="2139" w:type="pct"/>
          </w:tcPr>
          <w:p w:rsidR="004A6712" w:rsidRPr="00EE3F90" w:rsidRDefault="00304435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2D5C89">
              <w:rPr>
                <w:rFonts w:ascii="Century Gothic" w:hAnsi="Century Gothic"/>
                <w:sz w:val="20"/>
                <w:szCs w:val="20"/>
              </w:rPr>
              <w:pict>
                <v:shape id="_x0000_i1030" type="#_x0000_t75" style="width:183.75pt;height:117pt">
                  <v:imagedata r:id="rId17" o:title="WhatsApp Image 2019-01-27 at 18"/>
                </v:shape>
              </w:pict>
            </w:r>
          </w:p>
        </w:tc>
      </w:tr>
      <w:tr w:rsidR="009167D2" w:rsidRPr="00EE3F90" w:rsidTr="00764F50">
        <w:tc>
          <w:tcPr>
            <w:tcW w:w="252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lastRenderedPageBreak/>
              <w:t>1</w:t>
            </w:r>
            <w:r w:rsidR="00807E40" w:rsidRPr="00EE3F9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354" w:type="pct"/>
          </w:tcPr>
          <w:p w:rsidR="004A6712" w:rsidRPr="00EE3F90" w:rsidRDefault="00764F50" w:rsidP="006D5683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III</w:t>
            </w:r>
          </w:p>
        </w:tc>
        <w:tc>
          <w:tcPr>
            <w:tcW w:w="750" w:type="pct"/>
          </w:tcPr>
          <w:p w:rsidR="004A6712" w:rsidRPr="00EE3F90" w:rsidRDefault="004A671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sz w:val="20"/>
                <w:szCs w:val="20"/>
              </w:rPr>
              <w:t>Sale of By-product</w:t>
            </w:r>
          </w:p>
        </w:tc>
        <w:tc>
          <w:tcPr>
            <w:tcW w:w="1506" w:type="pct"/>
          </w:tcPr>
          <w:p w:rsidR="004A6712" w:rsidRPr="00EE3F90" w:rsidRDefault="006D706C" w:rsidP="006D706C">
            <w:pPr>
              <w:pStyle w:val="ListParagraph"/>
              <w:numPr>
                <w:ilvl w:val="0"/>
                <w:numId w:val="14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The By-products were sold through various channels</w:t>
            </w:r>
          </w:p>
          <w:p w:rsidR="006D706C" w:rsidRPr="00EE3F90" w:rsidRDefault="006D706C" w:rsidP="006D706C">
            <w:pPr>
              <w:pStyle w:val="ListParagraph"/>
              <w:numPr>
                <w:ilvl w:val="1"/>
                <w:numId w:val="14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Local level miller and retail buyers</w:t>
            </w:r>
          </w:p>
          <w:p w:rsidR="006D706C" w:rsidRPr="00EE3F90" w:rsidRDefault="006D706C" w:rsidP="006D706C">
            <w:pPr>
              <w:pStyle w:val="ListParagraph"/>
              <w:numPr>
                <w:ilvl w:val="1"/>
                <w:numId w:val="14"/>
              </w:numPr>
              <w:spacing w:line="240" w:lineRule="auto"/>
              <w:rPr>
                <w:rFonts w:ascii="Century Gothic" w:hAnsi="Century Gothic"/>
              </w:rPr>
            </w:pPr>
            <w:r w:rsidRPr="00EE3F90">
              <w:rPr>
                <w:rFonts w:ascii="Century Gothic" w:hAnsi="Century Gothic"/>
              </w:rPr>
              <w:t>Oil was sold in 1ltr and 5ltr bottles in retail</w:t>
            </w:r>
          </w:p>
        </w:tc>
        <w:tc>
          <w:tcPr>
            <w:tcW w:w="2139" w:type="pct"/>
          </w:tcPr>
          <w:p w:rsidR="004A6712" w:rsidRPr="00EE3F90" w:rsidRDefault="00DA56A2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333625" cy="2307207"/>
                  <wp:effectExtent l="0" t="0" r="0" b="0"/>
                  <wp:docPr id="4" name="Picture 153" descr="C:\Users\Chandra Sekhar\AppData\Local\Microsoft\Windows\INetCache\Content.Word\WhatsApp Image 2019-02-26 at 16.42.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Chandra Sekhar\AppData\Local\Microsoft\Windows\INetCache\Content.Word\WhatsApp Image 2019-02-26 at 16.42.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054" cy="2317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43D9" w:rsidRPr="00EE3F90" w:rsidRDefault="007F43D9" w:rsidP="006D5683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7F43D9" w:rsidRPr="00EE3F90" w:rsidRDefault="007F43D9" w:rsidP="006D5683">
            <w:pPr>
              <w:rPr>
                <w:rFonts w:ascii="Century Gothic" w:hAnsi="Century Gothic"/>
                <w:sz w:val="20"/>
                <w:szCs w:val="20"/>
              </w:rPr>
            </w:pPr>
            <w:r w:rsidRPr="00EE3F90">
              <w:rPr>
                <w:rFonts w:ascii="Century Gothic" w:hAnsi="Century Gothic"/>
                <w:noProof/>
                <w:sz w:val="20"/>
                <w:szCs w:val="20"/>
                <w:lang w:eastAsia="en-IN"/>
              </w:rPr>
              <w:drawing>
                <wp:inline distT="0" distB="0" distL="0" distR="0">
                  <wp:extent cx="2305050" cy="1633098"/>
                  <wp:effectExtent l="0" t="0" r="0" b="0"/>
                  <wp:docPr id="6" name="Picture 163" descr="C:\Users\Chandra Sekhar\AppData\Local\Microsoft\Windows\INetCache\Content.Word\WhatsApp Image 2019-01-31 at 13.15.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Chandra Sekhar\AppData\Local\Microsoft\Windows\INetCache\Content.Word\WhatsApp Image 2019-01-31 at 13.15.0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336" cy="16389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7E73" w:rsidRDefault="00AF04C6" w:rsidP="002C1739">
      <w:pPr>
        <w:pStyle w:val="Heading1"/>
        <w:rPr>
          <w:color w:val="auto"/>
        </w:rPr>
      </w:pPr>
      <w:r w:rsidRPr="002C1739">
        <w:rPr>
          <w:color w:val="auto"/>
        </w:rPr>
        <w:t>Challenges</w:t>
      </w:r>
    </w:p>
    <w:p w:rsidR="002C1739" w:rsidRPr="00F81715" w:rsidRDefault="002C1739" w:rsidP="0012354B">
      <w:pPr>
        <w:jc w:val="both"/>
        <w:rPr>
          <w:rFonts w:ascii="Century Gothic" w:hAnsi="Century Gothic"/>
        </w:rPr>
      </w:pPr>
      <w:r w:rsidRPr="00F81715">
        <w:rPr>
          <w:rFonts w:ascii="Century Gothic" w:hAnsi="Century Gothic"/>
        </w:rPr>
        <w:t xml:space="preserve">The challenges faced by the FPO are listed below </w:t>
      </w:r>
    </w:p>
    <w:p w:rsidR="002C1739" w:rsidRPr="00807E40" w:rsidRDefault="002C1739" w:rsidP="0012354B">
      <w:pPr>
        <w:pStyle w:val="ListParagraph"/>
        <w:numPr>
          <w:ilvl w:val="0"/>
          <w:numId w:val="14"/>
        </w:numPr>
        <w:jc w:val="both"/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807E40">
        <w:rPr>
          <w:rFonts w:ascii="Century Gothic" w:eastAsiaTheme="minorHAnsi" w:hAnsi="Century Gothic" w:cstheme="minorBidi"/>
          <w:sz w:val="22"/>
          <w:szCs w:val="22"/>
          <w:lang w:val="en-IN"/>
        </w:rPr>
        <w:t>Realisation of the Groundnut procured, in certain cases the realisation was less than expected due to which more groundnut seed(with pod) had to be procured</w:t>
      </w:r>
    </w:p>
    <w:p w:rsidR="002C1739" w:rsidRPr="00807E40" w:rsidRDefault="002C1739" w:rsidP="0012354B">
      <w:pPr>
        <w:pStyle w:val="ListParagraph"/>
        <w:numPr>
          <w:ilvl w:val="0"/>
          <w:numId w:val="14"/>
        </w:numPr>
        <w:jc w:val="both"/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807E40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The weight of the bag were not standard thus every bag had to be weighed before packing </w:t>
      </w:r>
    </w:p>
    <w:p w:rsidR="002C1739" w:rsidRPr="00807E40" w:rsidRDefault="002C1739" w:rsidP="0012354B">
      <w:pPr>
        <w:pStyle w:val="ListParagraph"/>
        <w:numPr>
          <w:ilvl w:val="0"/>
          <w:numId w:val="14"/>
        </w:numPr>
        <w:jc w:val="both"/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807E40">
        <w:rPr>
          <w:rFonts w:ascii="Century Gothic" w:eastAsiaTheme="minorHAnsi" w:hAnsi="Century Gothic" w:cstheme="minorBidi"/>
          <w:sz w:val="22"/>
          <w:szCs w:val="22"/>
          <w:lang w:val="en-IN"/>
        </w:rPr>
        <w:t>The watering of the processed seed has to be done with certain precision, excess watering would lead to high moisture and in certain cases algae</w:t>
      </w:r>
    </w:p>
    <w:p w:rsidR="002C1739" w:rsidRPr="00807E40" w:rsidRDefault="00F23401" w:rsidP="0012354B">
      <w:pPr>
        <w:pStyle w:val="ListParagraph"/>
        <w:numPr>
          <w:ilvl w:val="0"/>
          <w:numId w:val="14"/>
        </w:numPr>
        <w:jc w:val="both"/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807E40">
        <w:rPr>
          <w:rFonts w:ascii="Century Gothic" w:eastAsiaTheme="minorHAnsi" w:hAnsi="Century Gothic" w:cstheme="minorBidi"/>
          <w:sz w:val="22"/>
          <w:szCs w:val="22"/>
          <w:lang w:val="en-IN"/>
        </w:rPr>
        <w:t>Due to migration in the region, the labor had to paid higher wage</w:t>
      </w:r>
    </w:p>
    <w:p w:rsidR="00AF04C6" w:rsidRDefault="00AF04C6" w:rsidP="00F23401">
      <w:pPr>
        <w:pStyle w:val="Heading1"/>
        <w:rPr>
          <w:color w:val="auto"/>
        </w:rPr>
      </w:pPr>
      <w:r w:rsidRPr="00F23401">
        <w:rPr>
          <w:color w:val="auto"/>
        </w:rPr>
        <w:t>Opportunities</w:t>
      </w:r>
    </w:p>
    <w:p w:rsidR="00157FA9" w:rsidRPr="00F81715" w:rsidRDefault="00F23401" w:rsidP="0012354B">
      <w:pPr>
        <w:jc w:val="both"/>
        <w:rPr>
          <w:rFonts w:ascii="Century Gothic" w:hAnsi="Century Gothic"/>
        </w:rPr>
      </w:pPr>
      <w:r w:rsidRPr="00F81715">
        <w:rPr>
          <w:rFonts w:ascii="Century Gothic" w:hAnsi="Century Gothic"/>
        </w:rPr>
        <w:t xml:space="preserve">The opportunity for FPO to conduct the business on </w:t>
      </w:r>
      <w:r w:rsidR="0012354B">
        <w:rPr>
          <w:rFonts w:ascii="Century Gothic" w:hAnsi="Century Gothic"/>
        </w:rPr>
        <w:t xml:space="preserve">large scale is immense, as the </w:t>
      </w:r>
      <w:r w:rsidRPr="00F81715">
        <w:rPr>
          <w:rFonts w:ascii="Century Gothic" w:hAnsi="Century Gothic"/>
        </w:rPr>
        <w:t xml:space="preserve">FPO members have realised that they get better remuneration for their produce and the profit earned by  the FPO would be used to develop their </w:t>
      </w:r>
      <w:r w:rsidR="00157FA9" w:rsidRPr="00F81715">
        <w:rPr>
          <w:rFonts w:ascii="Century Gothic" w:hAnsi="Century Gothic"/>
        </w:rPr>
        <w:t xml:space="preserve"> business.</w:t>
      </w:r>
      <w:r w:rsidR="00F81715">
        <w:rPr>
          <w:rFonts w:ascii="Century Gothic" w:hAnsi="Century Gothic"/>
        </w:rPr>
        <w:t xml:space="preserve"> Pooling of FPOs would play a huge role in economies of scale and bargaining power with buyers would increase exponentially.</w:t>
      </w:r>
    </w:p>
    <w:p w:rsidR="00F23401" w:rsidRDefault="00157FA9" w:rsidP="0012354B">
      <w:pPr>
        <w:jc w:val="both"/>
        <w:rPr>
          <w:rFonts w:ascii="Century Gothic" w:hAnsi="Century Gothic"/>
        </w:rPr>
      </w:pPr>
      <w:r w:rsidRPr="00F81715">
        <w:rPr>
          <w:rFonts w:ascii="Century Gothic" w:hAnsi="Century Gothic"/>
        </w:rPr>
        <w:t>The FPO along with WASSAN are exploring opportunities to tie up with Agri-Business organisations to ensure that FPO supplie</w:t>
      </w:r>
      <w:r w:rsidR="00197030" w:rsidRPr="00F81715">
        <w:rPr>
          <w:rFonts w:ascii="Century Gothic" w:hAnsi="Century Gothic"/>
        </w:rPr>
        <w:t>s groundnut to these organisations on monthly basis.</w:t>
      </w:r>
    </w:p>
    <w:p w:rsidR="005C43B8" w:rsidRPr="00F81715" w:rsidRDefault="005C43B8" w:rsidP="0012354B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lastRenderedPageBreak/>
        <w:t xml:space="preserve">Considering the </w:t>
      </w:r>
      <w:r w:rsidR="009C2D8E">
        <w:rPr>
          <w:rFonts w:ascii="Century Gothic" w:hAnsi="Century Gothic"/>
        </w:rPr>
        <w:t>scale</w:t>
      </w:r>
      <w:r w:rsidR="0012354B">
        <w:rPr>
          <w:rFonts w:ascii="Century Gothic" w:hAnsi="Century Gothic"/>
        </w:rPr>
        <w:t xml:space="preserve"> of </w:t>
      </w:r>
      <w:r>
        <w:rPr>
          <w:rFonts w:ascii="Century Gothic" w:hAnsi="Century Gothic"/>
        </w:rPr>
        <w:t>FPOs in APDMP</w:t>
      </w:r>
      <w:r w:rsidR="009C2D8E">
        <w:rPr>
          <w:rFonts w:ascii="Century Gothic" w:hAnsi="Century Gothic"/>
        </w:rPr>
        <w:t>,</w:t>
      </w:r>
      <w:r>
        <w:rPr>
          <w:rFonts w:ascii="Century Gothic" w:hAnsi="Century Gothic"/>
        </w:rPr>
        <w:t xml:space="preserve"> there is immense scope for FPO in the clusters to act as mini units</w:t>
      </w:r>
      <w:r w:rsidR="009C2D8E">
        <w:rPr>
          <w:rFonts w:ascii="Century Gothic" w:hAnsi="Century Gothic"/>
        </w:rPr>
        <w:t xml:space="preserve"> of aggregation</w:t>
      </w:r>
      <w:r>
        <w:rPr>
          <w:rFonts w:ascii="Century Gothic" w:hAnsi="Century Gothic"/>
        </w:rPr>
        <w:t xml:space="preserve"> and aggregate on large scale </w:t>
      </w:r>
      <w:r w:rsidR="009C2D8E">
        <w:rPr>
          <w:rFonts w:ascii="Century Gothic" w:hAnsi="Century Gothic"/>
        </w:rPr>
        <w:t xml:space="preserve">at a common point, </w:t>
      </w:r>
      <w:r>
        <w:rPr>
          <w:rFonts w:ascii="Century Gothic" w:hAnsi="Century Gothic"/>
        </w:rPr>
        <w:t xml:space="preserve">to sell their produce to exporters, government institutions, private players and also </w:t>
      </w:r>
      <w:r w:rsidR="0012354B">
        <w:rPr>
          <w:rFonts w:ascii="Century Gothic" w:hAnsi="Century Gothic"/>
        </w:rPr>
        <w:t>metamorphosis to</w:t>
      </w:r>
      <w:r>
        <w:rPr>
          <w:rFonts w:ascii="Century Gothic" w:hAnsi="Century Gothic"/>
        </w:rPr>
        <w:t xml:space="preserve"> Farmer Producer companies in the long run.</w:t>
      </w:r>
    </w:p>
    <w:p w:rsidR="006A2BD7" w:rsidRDefault="005910C7" w:rsidP="00197030">
      <w:pPr>
        <w:pStyle w:val="Heading1"/>
        <w:rPr>
          <w:color w:val="auto"/>
        </w:rPr>
      </w:pPr>
      <w:r>
        <w:rPr>
          <w:color w:val="auto"/>
        </w:rPr>
        <w:t xml:space="preserve">Procurement and Financials </w:t>
      </w:r>
    </w:p>
    <w:p w:rsidR="00F47B91" w:rsidRDefault="00F47B91" w:rsidP="00840239">
      <w:pPr>
        <w:pStyle w:val="Heading2"/>
        <w:numPr>
          <w:ilvl w:val="0"/>
          <w:numId w:val="17"/>
        </w:numPr>
        <w:rPr>
          <w:color w:val="auto"/>
        </w:rPr>
      </w:pPr>
      <w:r w:rsidRPr="005910C7">
        <w:rPr>
          <w:color w:val="auto"/>
        </w:rPr>
        <w:t>Procurement details</w:t>
      </w:r>
    </w:p>
    <w:tbl>
      <w:tblPr>
        <w:tblW w:w="5000" w:type="pct"/>
        <w:tblLook w:val="04A0"/>
      </w:tblPr>
      <w:tblGrid>
        <w:gridCol w:w="1164"/>
        <w:gridCol w:w="5865"/>
        <w:gridCol w:w="2213"/>
      </w:tblGrid>
      <w:tr w:rsidR="00F47B91" w:rsidRPr="00F47B91" w:rsidTr="0012354B">
        <w:trPr>
          <w:trHeight w:val="20"/>
        </w:trPr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  <w:b/>
              </w:rPr>
            </w:pPr>
            <w:r w:rsidRPr="00F47B91">
              <w:rPr>
                <w:rFonts w:ascii="Century Gothic" w:hAnsi="Century Gothic"/>
                <w:b/>
              </w:rPr>
              <w:t>Sr.</w:t>
            </w:r>
            <w:r w:rsidRPr="001339FB">
              <w:rPr>
                <w:rFonts w:ascii="Century Gothic" w:hAnsi="Century Gothic"/>
                <w:b/>
              </w:rPr>
              <w:t xml:space="preserve"> </w:t>
            </w:r>
            <w:r w:rsidRPr="00F47B91">
              <w:rPr>
                <w:rFonts w:ascii="Century Gothic" w:hAnsi="Century Gothic"/>
                <w:b/>
              </w:rPr>
              <w:t>No</w:t>
            </w:r>
          </w:p>
        </w:tc>
        <w:tc>
          <w:tcPr>
            <w:tcW w:w="31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  <w:b/>
              </w:rPr>
            </w:pPr>
            <w:r w:rsidRPr="001339FB">
              <w:rPr>
                <w:rFonts w:ascii="Century Gothic" w:hAnsi="Century Gothic"/>
                <w:b/>
              </w:rPr>
              <w:t>Particular</w:t>
            </w:r>
          </w:p>
        </w:tc>
        <w:tc>
          <w:tcPr>
            <w:tcW w:w="11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  <w:b/>
              </w:rPr>
            </w:pPr>
            <w:r w:rsidRPr="00F47B91">
              <w:rPr>
                <w:rFonts w:ascii="Century Gothic" w:hAnsi="Century Gothic"/>
                <w:b/>
              </w:rPr>
              <w:t>Quantity(Kg)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1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Groundnut procured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38334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2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Groundnut Processed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37420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3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Groundnut realised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26850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4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Quantity sold to SHPL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19000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5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47B91" w:rsidRPr="00F47B91" w:rsidRDefault="009F3D13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1339FB">
              <w:rPr>
                <w:rFonts w:ascii="Century Gothic" w:hAnsi="Century Gothic"/>
              </w:rPr>
              <w:t>Quantity</w:t>
            </w:r>
            <w:r w:rsidR="00F47B91" w:rsidRPr="00F47B91">
              <w:rPr>
                <w:rFonts w:ascii="Century Gothic" w:hAnsi="Century Gothic"/>
              </w:rPr>
              <w:t xml:space="preserve"> Remaining post sale to SHPL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7850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5.1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Quantity sold to local market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3500</w:t>
            </w:r>
          </w:p>
        </w:tc>
      </w:tr>
      <w:tr w:rsidR="00F47B91" w:rsidRPr="00F47B91" w:rsidTr="0012354B">
        <w:trPr>
          <w:trHeight w:val="20"/>
        </w:trPr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5.2</w:t>
            </w:r>
          </w:p>
        </w:tc>
        <w:tc>
          <w:tcPr>
            <w:tcW w:w="31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 xml:space="preserve">Quantity  Converted  Oil </w:t>
            </w:r>
          </w:p>
        </w:tc>
        <w:tc>
          <w:tcPr>
            <w:tcW w:w="11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7B91" w:rsidRPr="00F47B91" w:rsidRDefault="00F47B91" w:rsidP="0012354B">
            <w:pPr>
              <w:spacing w:before="40" w:after="40" w:line="240" w:lineRule="auto"/>
              <w:jc w:val="center"/>
              <w:rPr>
                <w:rFonts w:ascii="Century Gothic" w:hAnsi="Century Gothic"/>
              </w:rPr>
            </w:pPr>
            <w:r w:rsidRPr="00F47B91">
              <w:rPr>
                <w:rFonts w:ascii="Century Gothic" w:hAnsi="Century Gothic"/>
              </w:rPr>
              <w:t>4350</w:t>
            </w:r>
          </w:p>
        </w:tc>
      </w:tr>
    </w:tbl>
    <w:p w:rsidR="00F47B91" w:rsidRDefault="00F47B91" w:rsidP="00F47B91"/>
    <w:p w:rsidR="00F47B91" w:rsidRDefault="005910C7" w:rsidP="00840239">
      <w:pPr>
        <w:pStyle w:val="Heading2"/>
        <w:numPr>
          <w:ilvl w:val="0"/>
          <w:numId w:val="17"/>
        </w:numPr>
        <w:rPr>
          <w:color w:val="auto"/>
        </w:rPr>
      </w:pPr>
      <w:r w:rsidRPr="005910C7">
        <w:rPr>
          <w:color w:val="auto"/>
        </w:rPr>
        <w:t>Financials</w:t>
      </w:r>
    </w:p>
    <w:tbl>
      <w:tblPr>
        <w:tblW w:w="5000" w:type="pct"/>
        <w:tblLook w:val="04A0"/>
      </w:tblPr>
      <w:tblGrid>
        <w:gridCol w:w="1369"/>
        <w:gridCol w:w="4296"/>
        <w:gridCol w:w="3577"/>
      </w:tblGrid>
      <w:tr w:rsidR="005910C7" w:rsidRPr="005910C7" w:rsidTr="00764F50">
        <w:trPr>
          <w:trHeight w:val="20"/>
        </w:trPr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Sr.</w:t>
            </w:r>
            <w:r w:rsidRPr="001339FB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 xml:space="preserve"> N</w:t>
            </w:r>
            <w:r w:rsidRPr="005910C7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o</w:t>
            </w:r>
          </w:p>
        </w:tc>
        <w:tc>
          <w:tcPr>
            <w:tcW w:w="2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10C7" w:rsidRPr="005910C7" w:rsidRDefault="00764F50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</w:pPr>
            <w:r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Particular</w:t>
            </w:r>
          </w:p>
        </w:tc>
        <w:tc>
          <w:tcPr>
            <w:tcW w:w="19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Amount(Rs)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1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Capital Received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20,00,000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2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 xml:space="preserve"> Procurement Cost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18</w:t>
            </w:r>
            <w:r w:rsidR="001106A4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,</w:t>
            </w: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06</w:t>
            </w:r>
            <w:r w:rsidR="001106A4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,</w:t>
            </w: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727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3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Operation cost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1,19,476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4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1339FB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Miscellaneous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63</w:t>
            </w:r>
            <w:r w:rsidR="001106A4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,</w:t>
            </w: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639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5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License cost and Cess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19,000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6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 xml:space="preserve"> Resource and HR allocation(Salary)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95</w:t>
            </w:r>
            <w:r w:rsidR="001106A4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,</w:t>
            </w: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000</w:t>
            </w:r>
          </w:p>
        </w:tc>
      </w:tr>
      <w:tr w:rsidR="005910C7" w:rsidRPr="005910C7" w:rsidTr="0012354B">
        <w:trPr>
          <w:trHeight w:val="20"/>
        </w:trPr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05B3A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7</w:t>
            </w:r>
          </w:p>
        </w:tc>
        <w:tc>
          <w:tcPr>
            <w:tcW w:w="2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Revenue from sales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color w:val="000000"/>
                <w:lang w:eastAsia="en-IN"/>
              </w:rPr>
              <w:t>23,05,000</w:t>
            </w:r>
          </w:p>
        </w:tc>
      </w:tr>
      <w:tr w:rsidR="005910C7" w:rsidRPr="005910C7" w:rsidTr="0012354B">
        <w:trPr>
          <w:trHeight w:val="20"/>
        </w:trPr>
        <w:tc>
          <w:tcPr>
            <w:tcW w:w="306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</w:pPr>
            <w:r w:rsidRPr="001339FB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Profit</w:t>
            </w:r>
            <w:r w:rsidR="00304435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 xml:space="preserve"> Before Tax</w:t>
            </w:r>
          </w:p>
        </w:tc>
        <w:tc>
          <w:tcPr>
            <w:tcW w:w="1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10C7" w:rsidRPr="005910C7" w:rsidRDefault="005910C7" w:rsidP="0012354B">
            <w:pPr>
              <w:spacing w:before="40" w:after="40" w:line="240" w:lineRule="auto"/>
              <w:jc w:val="center"/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</w:pPr>
            <w:r w:rsidRPr="005910C7">
              <w:rPr>
                <w:rFonts w:ascii="Century Gothic" w:eastAsia="Times New Roman" w:hAnsi="Century Gothic" w:cs="Times New Roman"/>
                <w:b/>
                <w:bCs/>
                <w:color w:val="000000"/>
                <w:lang w:eastAsia="en-IN"/>
              </w:rPr>
              <w:t>2,01,158</w:t>
            </w:r>
          </w:p>
        </w:tc>
      </w:tr>
    </w:tbl>
    <w:p w:rsidR="00CA72E7" w:rsidRPr="00CA72E7" w:rsidRDefault="00CA72E7" w:rsidP="00CA72E7">
      <w:pPr>
        <w:pStyle w:val="Heading1"/>
        <w:spacing w:line="240" w:lineRule="auto"/>
        <w:rPr>
          <w:b w:val="0"/>
          <w:color w:val="auto"/>
          <w:sz w:val="22"/>
          <w:szCs w:val="22"/>
        </w:rPr>
      </w:pPr>
      <w:r>
        <w:rPr>
          <w:b w:val="0"/>
          <w:color w:val="auto"/>
          <w:sz w:val="22"/>
          <w:szCs w:val="22"/>
        </w:rPr>
        <w:t xml:space="preserve">*GST and Transportation to Hyderabad </w:t>
      </w:r>
      <w:r w:rsidR="00957F28" w:rsidRPr="00957F28">
        <w:rPr>
          <w:b w:val="0"/>
          <w:color w:val="auto"/>
          <w:sz w:val="22"/>
          <w:szCs w:val="22"/>
        </w:rPr>
        <w:t>was reimbursed by the company</w:t>
      </w:r>
    </w:p>
    <w:p w:rsidR="00AF04C6" w:rsidRPr="00957F28" w:rsidRDefault="00AF04C6" w:rsidP="00197030">
      <w:pPr>
        <w:pStyle w:val="Heading1"/>
        <w:rPr>
          <w:b w:val="0"/>
          <w:color w:val="auto"/>
          <w:sz w:val="22"/>
          <w:szCs w:val="22"/>
        </w:rPr>
      </w:pPr>
      <w:r w:rsidRPr="00197030">
        <w:rPr>
          <w:color w:val="auto"/>
        </w:rPr>
        <w:t>Road Map</w:t>
      </w:r>
      <w:r w:rsidR="00CA72E7">
        <w:rPr>
          <w:color w:val="auto"/>
        </w:rPr>
        <w:t xml:space="preserve"> </w:t>
      </w:r>
    </w:p>
    <w:p w:rsidR="00197030" w:rsidRPr="00DB5AEF" w:rsidRDefault="00197030" w:rsidP="0012354B">
      <w:pPr>
        <w:jc w:val="both"/>
        <w:rPr>
          <w:rFonts w:ascii="Century Gothic" w:hAnsi="Century Gothic"/>
        </w:rPr>
      </w:pPr>
      <w:r w:rsidRPr="00DB5AEF">
        <w:rPr>
          <w:rFonts w:ascii="Century Gothic" w:hAnsi="Century Gothic"/>
        </w:rPr>
        <w:t>Based on this experience, the FPO in region</w:t>
      </w:r>
      <w:r w:rsidR="0012354B">
        <w:rPr>
          <w:rFonts w:ascii="Century Gothic" w:hAnsi="Century Gothic"/>
        </w:rPr>
        <w:t xml:space="preserve"> </w:t>
      </w:r>
      <w:r w:rsidRPr="00DB5AEF">
        <w:rPr>
          <w:rFonts w:ascii="Century Gothic" w:hAnsi="Century Gothic"/>
        </w:rPr>
        <w:t>(</w:t>
      </w:r>
      <w:r w:rsidR="0012354B">
        <w:rPr>
          <w:rFonts w:ascii="Century Gothic" w:hAnsi="Century Gothic"/>
        </w:rPr>
        <w:t xml:space="preserve">Kadiri) have had a preliminary </w:t>
      </w:r>
      <w:r w:rsidRPr="00DB5AEF">
        <w:rPr>
          <w:rFonts w:ascii="Century Gothic" w:hAnsi="Century Gothic"/>
        </w:rPr>
        <w:t xml:space="preserve">discussion to pool in their farmers produce. A hub and spoke model would be followed to scale </w:t>
      </w:r>
      <w:r w:rsidR="0012354B">
        <w:rPr>
          <w:rFonts w:ascii="Century Gothic" w:hAnsi="Century Gothic"/>
        </w:rPr>
        <w:t>up the procurement of groundnut</w:t>
      </w:r>
      <w:r w:rsidRPr="00DB5AEF">
        <w:rPr>
          <w:rFonts w:ascii="Century Gothic" w:hAnsi="Century Gothic"/>
        </w:rPr>
        <w:t>, wherein each FPO would act as source of aggregator at  their region and the processing unit would be the hub from where the groundnut  would be processed and By-product would be sold.</w:t>
      </w:r>
    </w:p>
    <w:p w:rsidR="00915C18" w:rsidRPr="0012354B" w:rsidRDefault="00197030" w:rsidP="006D5683">
      <w:pPr>
        <w:rPr>
          <w:rFonts w:ascii="Century Gothic" w:hAnsi="Century Gothic"/>
          <w:i/>
          <w:iCs/>
          <w:u w:val="single"/>
        </w:rPr>
      </w:pPr>
      <w:r w:rsidRPr="0012354B">
        <w:rPr>
          <w:rFonts w:ascii="Century Gothic" w:hAnsi="Century Gothic"/>
          <w:i/>
          <w:iCs/>
          <w:u w:val="single"/>
        </w:rPr>
        <w:t>The FPO would tap into various channels of sales</w:t>
      </w:r>
    </w:p>
    <w:p w:rsidR="00197030" w:rsidRPr="00DB5AEF" w:rsidRDefault="00197030" w:rsidP="00197030">
      <w:pPr>
        <w:pStyle w:val="ListParagraph"/>
        <w:numPr>
          <w:ilvl w:val="0"/>
          <w:numId w:val="15"/>
        </w:numPr>
        <w:rPr>
          <w:rFonts w:ascii="Century Gothic" w:hAnsi="Century Gothic"/>
          <w:sz w:val="22"/>
          <w:szCs w:val="22"/>
        </w:rPr>
      </w:pPr>
      <w:r w:rsidRPr="00DB5AEF">
        <w:rPr>
          <w:rFonts w:ascii="Century Gothic" w:hAnsi="Century Gothic"/>
          <w:sz w:val="22"/>
          <w:szCs w:val="22"/>
        </w:rPr>
        <w:t>Retail sales in Bangalore, considering its proximity</w:t>
      </w:r>
    </w:p>
    <w:p w:rsidR="00197030" w:rsidRPr="00DB5AEF" w:rsidRDefault="00197030" w:rsidP="00197030">
      <w:pPr>
        <w:pStyle w:val="ListParagraph"/>
        <w:numPr>
          <w:ilvl w:val="0"/>
          <w:numId w:val="15"/>
        </w:numPr>
        <w:rPr>
          <w:rFonts w:ascii="Century Gothic" w:hAnsi="Century Gothic"/>
          <w:sz w:val="22"/>
          <w:szCs w:val="22"/>
        </w:rPr>
      </w:pPr>
      <w:r w:rsidRPr="00DB5AEF">
        <w:rPr>
          <w:rFonts w:ascii="Century Gothic" w:hAnsi="Century Gothic"/>
          <w:sz w:val="22"/>
          <w:szCs w:val="22"/>
        </w:rPr>
        <w:lastRenderedPageBreak/>
        <w:t>Institutional sales</w:t>
      </w:r>
    </w:p>
    <w:p w:rsidR="00197030" w:rsidRPr="00DB5AEF" w:rsidRDefault="00197030" w:rsidP="00197030">
      <w:pPr>
        <w:pStyle w:val="ListParagraph"/>
        <w:numPr>
          <w:ilvl w:val="0"/>
          <w:numId w:val="15"/>
        </w:numPr>
        <w:rPr>
          <w:rFonts w:ascii="Century Gothic" w:hAnsi="Century Gothic"/>
          <w:sz w:val="22"/>
          <w:szCs w:val="22"/>
        </w:rPr>
      </w:pPr>
      <w:r w:rsidRPr="00DB5AEF">
        <w:rPr>
          <w:rFonts w:ascii="Century Gothic" w:hAnsi="Century Gothic"/>
          <w:sz w:val="22"/>
          <w:szCs w:val="22"/>
        </w:rPr>
        <w:t>Local level</w:t>
      </w:r>
    </w:p>
    <w:p w:rsidR="00197030" w:rsidRPr="00DB5AEF" w:rsidRDefault="00197030" w:rsidP="00197030">
      <w:pPr>
        <w:pStyle w:val="ListParagraph"/>
        <w:numPr>
          <w:ilvl w:val="0"/>
          <w:numId w:val="15"/>
        </w:numPr>
        <w:rPr>
          <w:rFonts w:ascii="Century Gothic" w:hAnsi="Century Gothic"/>
          <w:sz w:val="22"/>
          <w:szCs w:val="22"/>
        </w:rPr>
      </w:pPr>
      <w:r w:rsidRPr="00DB5AEF">
        <w:rPr>
          <w:rFonts w:ascii="Century Gothic" w:hAnsi="Century Gothic"/>
          <w:sz w:val="22"/>
          <w:szCs w:val="22"/>
        </w:rPr>
        <w:t>Private companies</w:t>
      </w:r>
    </w:p>
    <w:p w:rsidR="00197030" w:rsidRDefault="00197030" w:rsidP="00197030">
      <w:pPr>
        <w:pStyle w:val="ListParagraph"/>
        <w:numPr>
          <w:ilvl w:val="0"/>
          <w:numId w:val="15"/>
        </w:numPr>
        <w:rPr>
          <w:rFonts w:ascii="Century Gothic" w:hAnsi="Century Gothic"/>
          <w:sz w:val="22"/>
          <w:szCs w:val="22"/>
        </w:rPr>
      </w:pPr>
      <w:r w:rsidRPr="00DB5AEF">
        <w:rPr>
          <w:rFonts w:ascii="Century Gothic" w:hAnsi="Century Gothic"/>
          <w:sz w:val="22"/>
          <w:szCs w:val="22"/>
        </w:rPr>
        <w:t>Developing its own private label</w:t>
      </w:r>
    </w:p>
    <w:p w:rsidR="00807E40" w:rsidRDefault="00807E40" w:rsidP="00DB5AEF">
      <w:pPr>
        <w:rPr>
          <w:rFonts w:ascii="Century Gothic" w:hAnsi="Century Gothic"/>
        </w:rPr>
      </w:pPr>
    </w:p>
    <w:p w:rsidR="00DB5AEF" w:rsidRPr="00DB5AEF" w:rsidRDefault="00DB5AEF" w:rsidP="00DB5AEF">
      <w:pPr>
        <w:rPr>
          <w:rFonts w:ascii="Century Gothic" w:hAnsi="Century Gothic"/>
          <w:b/>
        </w:rPr>
      </w:pPr>
      <w:r w:rsidRPr="00DB5AEF">
        <w:rPr>
          <w:rFonts w:ascii="Century Gothic" w:hAnsi="Century Gothic"/>
          <w:b/>
        </w:rPr>
        <w:t>Key Persons Involved</w:t>
      </w:r>
    </w:p>
    <w:p w:rsidR="00DB5AEF" w:rsidRPr="009F3D13" w:rsidRDefault="00DB5AEF" w:rsidP="00DB5AEF">
      <w:pPr>
        <w:pStyle w:val="ListParagraph"/>
        <w:numPr>
          <w:ilvl w:val="0"/>
          <w:numId w:val="16"/>
        </w:numPr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FPO members</w:t>
      </w:r>
    </w:p>
    <w:p w:rsidR="00DB5AEF" w:rsidRPr="009F3D13" w:rsidRDefault="00DB5AEF" w:rsidP="00DB5AEF">
      <w:pPr>
        <w:pStyle w:val="ListParagraph"/>
        <w:numPr>
          <w:ilvl w:val="0"/>
          <w:numId w:val="16"/>
        </w:numPr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Uthappa, Srinivas and Sreenath</w:t>
      </w:r>
      <w:r w:rsidR="0012354B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 </w:t>
      </w: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(WASSAN</w:t>
      </w:r>
      <w:r w:rsidR="005C43B8"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, </w:t>
      </w:r>
      <w:r w:rsidR="0012354B">
        <w:rPr>
          <w:rFonts w:ascii="Century Gothic" w:eastAsiaTheme="minorHAnsi" w:hAnsi="Century Gothic" w:cstheme="minorBidi"/>
          <w:sz w:val="22"/>
          <w:szCs w:val="22"/>
          <w:lang w:val="en-IN"/>
        </w:rPr>
        <w:t>K</w:t>
      </w:r>
      <w:r w:rsidR="005C43B8"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adiri</w:t>
      </w: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 )</w:t>
      </w:r>
    </w:p>
    <w:p w:rsidR="00DB5AEF" w:rsidRPr="009F3D13" w:rsidRDefault="00DB5AEF" w:rsidP="00DB5AEF">
      <w:pPr>
        <w:pStyle w:val="ListParagraph"/>
        <w:numPr>
          <w:ilvl w:val="0"/>
          <w:numId w:val="16"/>
        </w:numPr>
        <w:rPr>
          <w:rFonts w:ascii="Century Gothic" w:eastAsiaTheme="minorHAnsi" w:hAnsi="Century Gothic" w:cstheme="minorBidi"/>
          <w:sz w:val="22"/>
          <w:szCs w:val="22"/>
          <w:lang w:val="en-IN"/>
        </w:rPr>
      </w:pP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Kurian Uthappa</w:t>
      </w:r>
      <w:r w:rsidR="0012354B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 </w:t>
      </w: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(SHPL)</w:t>
      </w:r>
    </w:p>
    <w:p w:rsidR="00DB5AEF" w:rsidRDefault="00DB5AEF" w:rsidP="00DB5AEF">
      <w:pPr>
        <w:pStyle w:val="ListParagraph"/>
        <w:numPr>
          <w:ilvl w:val="0"/>
          <w:numId w:val="16"/>
        </w:numPr>
        <w:rPr>
          <w:rFonts w:ascii="Century Gothic" w:eastAsiaTheme="minorHAnsi" w:hAnsi="Century Gothic" w:cstheme="minorBidi"/>
          <w:sz w:val="22"/>
          <w:szCs w:val="22"/>
          <w:lang w:val="en-IN"/>
        </w:rPr>
      </w:pPr>
      <w:proofErr w:type="spellStart"/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Gaurav</w:t>
      </w:r>
      <w:proofErr w:type="spellEnd"/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 xml:space="preserve"> </w:t>
      </w:r>
      <w:r w:rsidR="00CA72E7">
        <w:rPr>
          <w:rFonts w:ascii="Century Gothic" w:eastAsiaTheme="minorHAnsi" w:hAnsi="Century Gothic" w:cstheme="minorBidi"/>
          <w:sz w:val="22"/>
          <w:szCs w:val="22"/>
          <w:lang w:val="en-IN"/>
        </w:rPr>
        <w:t>Kumar</w:t>
      </w:r>
      <w:r w:rsidRPr="009F3D13">
        <w:rPr>
          <w:rFonts w:ascii="Century Gothic" w:eastAsiaTheme="minorHAnsi" w:hAnsi="Century Gothic" w:cstheme="minorBidi"/>
          <w:sz w:val="22"/>
          <w:szCs w:val="22"/>
          <w:lang w:val="en-IN"/>
        </w:rPr>
        <w:t>(FWWB)</w:t>
      </w:r>
    </w:p>
    <w:p w:rsidR="0012354B" w:rsidRDefault="0012354B" w:rsidP="0012354B">
      <w:pPr>
        <w:rPr>
          <w:rFonts w:ascii="Century Gothic" w:hAnsi="Century Gothic"/>
        </w:rPr>
      </w:pPr>
      <w:bookmarkStart w:id="0" w:name="_GoBack"/>
      <w:bookmarkEnd w:id="0"/>
    </w:p>
    <w:sectPr w:rsidR="0012354B" w:rsidSect="0016067F">
      <w:headerReference w:type="default" r:id="rId20"/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39DE" w:rsidRDefault="00D339DE" w:rsidP="00807E40">
      <w:pPr>
        <w:spacing w:after="0" w:line="240" w:lineRule="auto"/>
      </w:pPr>
      <w:r>
        <w:separator/>
      </w:r>
    </w:p>
  </w:endnote>
  <w:endnote w:type="continuationSeparator" w:id="0">
    <w:p w:rsidR="00D339DE" w:rsidRDefault="00D339DE" w:rsidP="00807E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altName w:val="Book Antiqua"/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26392612"/>
      <w:docPartObj>
        <w:docPartGallery w:val="Page Numbers (Bottom of Page)"/>
        <w:docPartUnique/>
      </w:docPartObj>
    </w:sdtPr>
    <w:sdtContent>
      <w:p w:rsidR="00807E40" w:rsidRDefault="00807E40">
        <w:pPr>
          <w:pStyle w:val="Footer"/>
          <w:jc w:val="right"/>
        </w:pPr>
        <w:r>
          <w:t xml:space="preserve">Page | </w:t>
        </w:r>
        <w:r w:rsidR="002D5C89">
          <w:fldChar w:fldCharType="begin"/>
        </w:r>
        <w:r w:rsidR="004B0B21">
          <w:instrText xml:space="preserve"> PAGE   \* MERGEFORMAT </w:instrText>
        </w:r>
        <w:r w:rsidR="002D5C89">
          <w:fldChar w:fldCharType="separate"/>
        </w:r>
        <w:r w:rsidR="00304435">
          <w:rPr>
            <w:noProof/>
          </w:rPr>
          <w:t>1</w:t>
        </w:r>
        <w:r w:rsidR="002D5C89">
          <w:rPr>
            <w:noProof/>
          </w:rPr>
          <w:fldChar w:fldCharType="end"/>
        </w:r>
        <w:r>
          <w:t xml:space="preserve"> </w:t>
        </w:r>
      </w:p>
    </w:sdtContent>
  </w:sdt>
  <w:p w:rsidR="00807E40" w:rsidRDefault="006A2BD7">
    <w:pPr>
      <w:pStyle w:val="Footer"/>
    </w:pPr>
    <w:r w:rsidRPr="006A2BD7">
      <w:rPr>
        <w:noProof/>
        <w:lang w:eastAsia="en-IN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margin">
            <wp:posOffset>5857875</wp:posOffset>
          </wp:positionH>
          <wp:positionV relativeFrom="paragraph">
            <wp:posOffset>-156210</wp:posOffset>
          </wp:positionV>
          <wp:extent cx="552450" cy="438150"/>
          <wp:effectExtent l="1905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WASSAN Lo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6260" cy="435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39DE" w:rsidRDefault="00D339DE" w:rsidP="00807E40">
      <w:pPr>
        <w:spacing w:after="0" w:line="240" w:lineRule="auto"/>
      </w:pPr>
      <w:r>
        <w:separator/>
      </w:r>
    </w:p>
  </w:footnote>
  <w:footnote w:type="continuationSeparator" w:id="0">
    <w:p w:rsidR="00D339DE" w:rsidRDefault="00D339DE" w:rsidP="00807E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2528" w:rsidRDefault="0053205D">
    <w:pPr>
      <w:pStyle w:val="Header"/>
    </w:pPr>
    <w:r>
      <w:rPr>
        <w:noProof/>
        <w:lang w:eastAsia="en-I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4743450</wp:posOffset>
          </wp:positionH>
          <wp:positionV relativeFrom="paragraph">
            <wp:posOffset>-268605</wp:posOffset>
          </wp:positionV>
          <wp:extent cx="657225" cy="561975"/>
          <wp:effectExtent l="19050" t="0" r="9525" b="0"/>
          <wp:wrapNone/>
          <wp:docPr id="9" name="Picture 1" descr="C:\Users\NEMANI_2\Desktop\RRA News Photos\Logos\APDMP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EMANI_2\Desktop\RRA News Photos\Logos\APDMP Logo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7225" cy="561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02528">
      <w:rPr>
        <w:noProof/>
        <w:lang w:eastAsia="en-IN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5581650</wp:posOffset>
          </wp:positionH>
          <wp:positionV relativeFrom="paragraph">
            <wp:posOffset>-211455</wp:posOffset>
          </wp:positionV>
          <wp:extent cx="582930" cy="600075"/>
          <wp:effectExtent l="19050" t="0" r="7620" b="0"/>
          <wp:wrapNone/>
          <wp:docPr id="10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50" name="Picture 4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l="5372" t="2174" r="72286" b="57174"/>
                  <a:stretch>
                    <a:fillRect/>
                  </a:stretch>
                </pic:blipFill>
                <pic:spPr bwMode="auto">
                  <a:xfrm>
                    <a:off x="0" y="0"/>
                    <a:ext cx="58293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A31B7"/>
    <w:multiLevelType w:val="hybridMultilevel"/>
    <w:tmpl w:val="A58EAC8C"/>
    <w:lvl w:ilvl="0" w:tplc="40090013">
      <w:start w:val="1"/>
      <w:numFmt w:val="upperRoman"/>
      <w:lvlText w:val="%1."/>
      <w:lvlJc w:val="righ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0E26BD"/>
    <w:multiLevelType w:val="hybridMultilevel"/>
    <w:tmpl w:val="911087FA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 w:tentative="1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E50248"/>
    <w:multiLevelType w:val="hybridMultilevel"/>
    <w:tmpl w:val="502C2518"/>
    <w:lvl w:ilvl="0" w:tplc="4009000F">
      <w:start w:val="1"/>
      <w:numFmt w:val="decimal"/>
      <w:lvlText w:val="%1."/>
      <w:lvlJc w:val="left"/>
      <w:pPr>
        <w:ind w:left="750" w:hanging="360"/>
      </w:pPr>
    </w:lvl>
    <w:lvl w:ilvl="1" w:tplc="40090019" w:tentative="1">
      <w:start w:val="1"/>
      <w:numFmt w:val="lowerLetter"/>
      <w:lvlText w:val="%2."/>
      <w:lvlJc w:val="left"/>
      <w:pPr>
        <w:ind w:left="1470" w:hanging="360"/>
      </w:pPr>
    </w:lvl>
    <w:lvl w:ilvl="2" w:tplc="4009001B" w:tentative="1">
      <w:start w:val="1"/>
      <w:numFmt w:val="lowerRoman"/>
      <w:lvlText w:val="%3."/>
      <w:lvlJc w:val="right"/>
      <w:pPr>
        <w:ind w:left="2190" w:hanging="180"/>
      </w:pPr>
    </w:lvl>
    <w:lvl w:ilvl="3" w:tplc="4009000F" w:tentative="1">
      <w:start w:val="1"/>
      <w:numFmt w:val="decimal"/>
      <w:lvlText w:val="%4."/>
      <w:lvlJc w:val="left"/>
      <w:pPr>
        <w:ind w:left="2910" w:hanging="360"/>
      </w:pPr>
    </w:lvl>
    <w:lvl w:ilvl="4" w:tplc="40090019" w:tentative="1">
      <w:start w:val="1"/>
      <w:numFmt w:val="lowerLetter"/>
      <w:lvlText w:val="%5."/>
      <w:lvlJc w:val="left"/>
      <w:pPr>
        <w:ind w:left="3630" w:hanging="360"/>
      </w:pPr>
    </w:lvl>
    <w:lvl w:ilvl="5" w:tplc="4009001B" w:tentative="1">
      <w:start w:val="1"/>
      <w:numFmt w:val="lowerRoman"/>
      <w:lvlText w:val="%6."/>
      <w:lvlJc w:val="right"/>
      <w:pPr>
        <w:ind w:left="4350" w:hanging="180"/>
      </w:pPr>
    </w:lvl>
    <w:lvl w:ilvl="6" w:tplc="4009000F" w:tentative="1">
      <w:start w:val="1"/>
      <w:numFmt w:val="decimal"/>
      <w:lvlText w:val="%7."/>
      <w:lvlJc w:val="left"/>
      <w:pPr>
        <w:ind w:left="5070" w:hanging="360"/>
      </w:pPr>
    </w:lvl>
    <w:lvl w:ilvl="7" w:tplc="40090019" w:tentative="1">
      <w:start w:val="1"/>
      <w:numFmt w:val="lowerLetter"/>
      <w:lvlText w:val="%8."/>
      <w:lvlJc w:val="left"/>
      <w:pPr>
        <w:ind w:left="5790" w:hanging="360"/>
      </w:pPr>
    </w:lvl>
    <w:lvl w:ilvl="8" w:tplc="40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3">
    <w:nsid w:val="09524CDB"/>
    <w:multiLevelType w:val="hybridMultilevel"/>
    <w:tmpl w:val="863294D8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651B1E"/>
    <w:multiLevelType w:val="hybridMultilevel"/>
    <w:tmpl w:val="E344401E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7E126A"/>
    <w:multiLevelType w:val="hybridMultilevel"/>
    <w:tmpl w:val="477EFC1E"/>
    <w:lvl w:ilvl="0" w:tplc="4009000F">
      <w:start w:val="1"/>
      <w:numFmt w:val="decimal"/>
      <w:lvlText w:val="%1."/>
      <w:lvlJc w:val="left"/>
      <w:pPr>
        <w:ind w:left="750" w:hanging="360"/>
      </w:pPr>
    </w:lvl>
    <w:lvl w:ilvl="1" w:tplc="40090019" w:tentative="1">
      <w:start w:val="1"/>
      <w:numFmt w:val="lowerLetter"/>
      <w:lvlText w:val="%2."/>
      <w:lvlJc w:val="left"/>
      <w:pPr>
        <w:ind w:left="1470" w:hanging="360"/>
      </w:pPr>
    </w:lvl>
    <w:lvl w:ilvl="2" w:tplc="4009001B" w:tentative="1">
      <w:start w:val="1"/>
      <w:numFmt w:val="lowerRoman"/>
      <w:lvlText w:val="%3."/>
      <w:lvlJc w:val="right"/>
      <w:pPr>
        <w:ind w:left="2190" w:hanging="180"/>
      </w:pPr>
    </w:lvl>
    <w:lvl w:ilvl="3" w:tplc="4009000F" w:tentative="1">
      <w:start w:val="1"/>
      <w:numFmt w:val="decimal"/>
      <w:lvlText w:val="%4."/>
      <w:lvlJc w:val="left"/>
      <w:pPr>
        <w:ind w:left="2910" w:hanging="360"/>
      </w:pPr>
    </w:lvl>
    <w:lvl w:ilvl="4" w:tplc="40090019" w:tentative="1">
      <w:start w:val="1"/>
      <w:numFmt w:val="lowerLetter"/>
      <w:lvlText w:val="%5."/>
      <w:lvlJc w:val="left"/>
      <w:pPr>
        <w:ind w:left="3630" w:hanging="360"/>
      </w:pPr>
    </w:lvl>
    <w:lvl w:ilvl="5" w:tplc="4009001B" w:tentative="1">
      <w:start w:val="1"/>
      <w:numFmt w:val="lowerRoman"/>
      <w:lvlText w:val="%6."/>
      <w:lvlJc w:val="right"/>
      <w:pPr>
        <w:ind w:left="4350" w:hanging="180"/>
      </w:pPr>
    </w:lvl>
    <w:lvl w:ilvl="6" w:tplc="4009000F" w:tentative="1">
      <w:start w:val="1"/>
      <w:numFmt w:val="decimal"/>
      <w:lvlText w:val="%7."/>
      <w:lvlJc w:val="left"/>
      <w:pPr>
        <w:ind w:left="5070" w:hanging="360"/>
      </w:pPr>
    </w:lvl>
    <w:lvl w:ilvl="7" w:tplc="40090019" w:tentative="1">
      <w:start w:val="1"/>
      <w:numFmt w:val="lowerLetter"/>
      <w:lvlText w:val="%8."/>
      <w:lvlJc w:val="left"/>
      <w:pPr>
        <w:ind w:left="5790" w:hanging="360"/>
      </w:pPr>
    </w:lvl>
    <w:lvl w:ilvl="8" w:tplc="40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6">
    <w:nsid w:val="2DC51DC4"/>
    <w:multiLevelType w:val="hybridMultilevel"/>
    <w:tmpl w:val="4FC8101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4904CC"/>
    <w:multiLevelType w:val="hybridMultilevel"/>
    <w:tmpl w:val="5B94C784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F002493"/>
    <w:multiLevelType w:val="hybridMultilevel"/>
    <w:tmpl w:val="5432841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C32AA6"/>
    <w:multiLevelType w:val="hybridMultilevel"/>
    <w:tmpl w:val="B32A0820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36F4EAF"/>
    <w:multiLevelType w:val="hybridMultilevel"/>
    <w:tmpl w:val="FFECB274"/>
    <w:lvl w:ilvl="0" w:tplc="4009000F">
      <w:start w:val="1"/>
      <w:numFmt w:val="decimal"/>
      <w:lvlText w:val="%1."/>
      <w:lvlJc w:val="left"/>
      <w:pPr>
        <w:ind w:left="1440" w:hanging="360"/>
      </w:pPr>
    </w:lvl>
    <w:lvl w:ilvl="1" w:tplc="40090019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45936046"/>
    <w:multiLevelType w:val="hybridMultilevel"/>
    <w:tmpl w:val="4D784D3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D956C2"/>
    <w:multiLevelType w:val="hybridMultilevel"/>
    <w:tmpl w:val="42F2B640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BD5C80"/>
    <w:multiLevelType w:val="hybridMultilevel"/>
    <w:tmpl w:val="A2C6F39C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6858337F"/>
    <w:multiLevelType w:val="hybridMultilevel"/>
    <w:tmpl w:val="C4265BBC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6D57677E"/>
    <w:multiLevelType w:val="hybridMultilevel"/>
    <w:tmpl w:val="FFECB274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4D2257"/>
    <w:multiLevelType w:val="hybridMultilevel"/>
    <w:tmpl w:val="36A84C96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2"/>
  </w:num>
  <w:num w:numId="4">
    <w:abstractNumId w:val="8"/>
  </w:num>
  <w:num w:numId="5">
    <w:abstractNumId w:val="1"/>
  </w:num>
  <w:num w:numId="6">
    <w:abstractNumId w:val="3"/>
  </w:num>
  <w:num w:numId="7">
    <w:abstractNumId w:val="15"/>
  </w:num>
  <w:num w:numId="8">
    <w:abstractNumId w:val="10"/>
  </w:num>
  <w:num w:numId="9">
    <w:abstractNumId w:val="7"/>
  </w:num>
  <w:num w:numId="10">
    <w:abstractNumId w:val="14"/>
  </w:num>
  <w:num w:numId="11">
    <w:abstractNumId w:val="16"/>
  </w:num>
  <w:num w:numId="12">
    <w:abstractNumId w:val="9"/>
  </w:num>
  <w:num w:numId="13">
    <w:abstractNumId w:val="13"/>
  </w:num>
  <w:num w:numId="14">
    <w:abstractNumId w:val="12"/>
  </w:num>
  <w:num w:numId="15">
    <w:abstractNumId w:val="6"/>
  </w:num>
  <w:num w:numId="16">
    <w:abstractNumId w:val="4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C55B31"/>
    <w:rsid w:val="0003483F"/>
    <w:rsid w:val="0003635B"/>
    <w:rsid w:val="00056226"/>
    <w:rsid w:val="000650D1"/>
    <w:rsid w:val="00067297"/>
    <w:rsid w:val="00083C18"/>
    <w:rsid w:val="000E289B"/>
    <w:rsid w:val="001045F1"/>
    <w:rsid w:val="00105B3A"/>
    <w:rsid w:val="001106A4"/>
    <w:rsid w:val="0012354B"/>
    <w:rsid w:val="00132351"/>
    <w:rsid w:val="001339FB"/>
    <w:rsid w:val="00157FA9"/>
    <w:rsid w:val="0016067F"/>
    <w:rsid w:val="00193989"/>
    <w:rsid w:val="00197030"/>
    <w:rsid w:val="00221FDF"/>
    <w:rsid w:val="00263541"/>
    <w:rsid w:val="002A05B0"/>
    <w:rsid w:val="002B4DE0"/>
    <w:rsid w:val="002C1739"/>
    <w:rsid w:val="002D5C89"/>
    <w:rsid w:val="002F2DA2"/>
    <w:rsid w:val="002F3792"/>
    <w:rsid w:val="00304435"/>
    <w:rsid w:val="0031096A"/>
    <w:rsid w:val="00340364"/>
    <w:rsid w:val="00351A5B"/>
    <w:rsid w:val="003768A3"/>
    <w:rsid w:val="003865F1"/>
    <w:rsid w:val="00396EE1"/>
    <w:rsid w:val="003A04CC"/>
    <w:rsid w:val="004175BC"/>
    <w:rsid w:val="004A6712"/>
    <w:rsid w:val="004B0B21"/>
    <w:rsid w:val="004B2304"/>
    <w:rsid w:val="0053205D"/>
    <w:rsid w:val="005910C7"/>
    <w:rsid w:val="005A02ED"/>
    <w:rsid w:val="005C25AC"/>
    <w:rsid w:val="005C43B8"/>
    <w:rsid w:val="00602528"/>
    <w:rsid w:val="00650481"/>
    <w:rsid w:val="00671952"/>
    <w:rsid w:val="006A2BD7"/>
    <w:rsid w:val="006C4150"/>
    <w:rsid w:val="006C5979"/>
    <w:rsid w:val="006D3E00"/>
    <w:rsid w:val="006D5683"/>
    <w:rsid w:val="006D706C"/>
    <w:rsid w:val="00712168"/>
    <w:rsid w:val="007353F4"/>
    <w:rsid w:val="00755E94"/>
    <w:rsid w:val="007560B8"/>
    <w:rsid w:val="00764F50"/>
    <w:rsid w:val="00774C6E"/>
    <w:rsid w:val="007906C9"/>
    <w:rsid w:val="007E7E73"/>
    <w:rsid w:val="007F0D0A"/>
    <w:rsid w:val="007F1CAD"/>
    <w:rsid w:val="007F43D9"/>
    <w:rsid w:val="00807E40"/>
    <w:rsid w:val="00840239"/>
    <w:rsid w:val="00893320"/>
    <w:rsid w:val="008D2D57"/>
    <w:rsid w:val="00915C18"/>
    <w:rsid w:val="009167D2"/>
    <w:rsid w:val="00937969"/>
    <w:rsid w:val="00956676"/>
    <w:rsid w:val="00957F28"/>
    <w:rsid w:val="00971329"/>
    <w:rsid w:val="009C2D8E"/>
    <w:rsid w:val="009C59AB"/>
    <w:rsid w:val="009D4489"/>
    <w:rsid w:val="009F3D13"/>
    <w:rsid w:val="00A02910"/>
    <w:rsid w:val="00A03339"/>
    <w:rsid w:val="00AA77C8"/>
    <w:rsid w:val="00AB2833"/>
    <w:rsid w:val="00AC24C5"/>
    <w:rsid w:val="00AF04C6"/>
    <w:rsid w:val="00B13AA0"/>
    <w:rsid w:val="00B16ECE"/>
    <w:rsid w:val="00B278B7"/>
    <w:rsid w:val="00B27B79"/>
    <w:rsid w:val="00B374C0"/>
    <w:rsid w:val="00B608B3"/>
    <w:rsid w:val="00C17930"/>
    <w:rsid w:val="00C322FA"/>
    <w:rsid w:val="00C344FE"/>
    <w:rsid w:val="00C5070F"/>
    <w:rsid w:val="00C52D94"/>
    <w:rsid w:val="00C55B31"/>
    <w:rsid w:val="00CA72E7"/>
    <w:rsid w:val="00D0155F"/>
    <w:rsid w:val="00D05682"/>
    <w:rsid w:val="00D21531"/>
    <w:rsid w:val="00D339DE"/>
    <w:rsid w:val="00D558FE"/>
    <w:rsid w:val="00D97956"/>
    <w:rsid w:val="00DA56A2"/>
    <w:rsid w:val="00DB5AEF"/>
    <w:rsid w:val="00DC5EF5"/>
    <w:rsid w:val="00DD17EB"/>
    <w:rsid w:val="00DF67FE"/>
    <w:rsid w:val="00E414BF"/>
    <w:rsid w:val="00E51518"/>
    <w:rsid w:val="00EB22B0"/>
    <w:rsid w:val="00EB796B"/>
    <w:rsid w:val="00EC46BD"/>
    <w:rsid w:val="00EE3F90"/>
    <w:rsid w:val="00EF6315"/>
    <w:rsid w:val="00F23401"/>
    <w:rsid w:val="00F2636C"/>
    <w:rsid w:val="00F47B91"/>
    <w:rsid w:val="00F52CEE"/>
    <w:rsid w:val="00F81715"/>
    <w:rsid w:val="00FD1B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067F"/>
  </w:style>
  <w:style w:type="paragraph" w:styleId="Heading1">
    <w:name w:val="heading 1"/>
    <w:basedOn w:val="Normal"/>
    <w:next w:val="Normal"/>
    <w:link w:val="Heading1Char"/>
    <w:uiPriority w:val="9"/>
    <w:qFormat/>
    <w:rsid w:val="006504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597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65048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65048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6504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aliases w:val="Paragraphe de liste1,Numbered paragraph,List Paragraph1,Paragraphe de liste,List Paragraph2,Medium Grid 1 - Accent 21,List Paragraph (numbered (a)),Paragraphe à Puce,List Bullet-OpsManual,List Paragraph-ExecSummary,LIST OF TABLES."/>
    <w:basedOn w:val="Normal"/>
    <w:link w:val="ListParagraphChar"/>
    <w:uiPriority w:val="34"/>
    <w:qFormat/>
    <w:rsid w:val="00650481"/>
    <w:pPr>
      <w:spacing w:after="0" w:line="264" w:lineRule="auto"/>
      <w:ind w:left="720"/>
      <w:contextualSpacing/>
    </w:pPr>
    <w:rPr>
      <w:rFonts w:ascii="Arial" w:eastAsia="Times New Roman" w:hAnsi="Arial" w:cs="Arial"/>
      <w:sz w:val="20"/>
      <w:szCs w:val="20"/>
      <w:lang w:val="en-CA"/>
    </w:rPr>
  </w:style>
  <w:style w:type="character" w:customStyle="1" w:styleId="ListParagraphChar">
    <w:name w:val="List Paragraph Char"/>
    <w:aliases w:val="Paragraphe de liste1 Char,Numbered paragraph Char,List Paragraph1 Char,Paragraphe de liste Char,List Paragraph2 Char,Medium Grid 1 - Accent 21 Char,List Paragraph (numbered (a)) Char,Paragraphe à Puce Char,List Bullet-OpsManual Char"/>
    <w:link w:val="ListParagraph"/>
    <w:uiPriority w:val="34"/>
    <w:locked/>
    <w:rsid w:val="00650481"/>
    <w:rPr>
      <w:rFonts w:ascii="Arial" w:eastAsia="Times New Roman" w:hAnsi="Arial" w:cs="Arial"/>
      <w:sz w:val="20"/>
      <w:szCs w:val="20"/>
      <w:lang w:val="en-CA"/>
    </w:rPr>
  </w:style>
  <w:style w:type="table" w:styleId="TableGrid">
    <w:name w:val="Table Grid"/>
    <w:basedOn w:val="TableNormal"/>
    <w:uiPriority w:val="59"/>
    <w:rsid w:val="006C59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6C597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6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671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807E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07E40"/>
  </w:style>
  <w:style w:type="paragraph" w:styleId="Footer">
    <w:name w:val="footer"/>
    <w:basedOn w:val="Normal"/>
    <w:link w:val="FooterChar"/>
    <w:uiPriority w:val="99"/>
    <w:unhideWhenUsed/>
    <w:rsid w:val="00807E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7E4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919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0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1539</TotalTime>
  <Pages>7</Pages>
  <Words>940</Words>
  <Characters>5358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6286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Chandra Sekhar</dc:creator>
  <cp:lastModifiedBy>Chandra Sekhar</cp:lastModifiedBy>
  <cp:revision>57</cp:revision>
  <dcterms:created xsi:type="dcterms:W3CDTF">2019-02-07T06:25:00Z</dcterms:created>
  <dcterms:modified xsi:type="dcterms:W3CDTF">2019-03-02T17:11:00Z</dcterms:modified>
</cp:coreProperties>
</file>